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4DF" w:rsidRDefault="000564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64DF" w:rsidRDefault="000564DF">
      <w:pPr>
        <w:pStyle w:val="ConsPlusNormal"/>
        <w:outlineLvl w:val="0"/>
      </w:pPr>
    </w:p>
    <w:p w:rsidR="000564DF" w:rsidRDefault="000564DF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0564DF" w:rsidRDefault="000564DF">
      <w:pPr>
        <w:pStyle w:val="ConsPlusTitle"/>
        <w:jc w:val="center"/>
      </w:pPr>
    </w:p>
    <w:p w:rsidR="000564DF" w:rsidRDefault="000564DF">
      <w:pPr>
        <w:pStyle w:val="ConsPlusTitle"/>
        <w:jc w:val="center"/>
      </w:pPr>
      <w:r>
        <w:t>ПОСТАНОВЛЕНИЕ</w:t>
      </w:r>
    </w:p>
    <w:p w:rsidR="000564DF" w:rsidRDefault="000564DF">
      <w:pPr>
        <w:pStyle w:val="ConsPlusTitle"/>
        <w:jc w:val="center"/>
      </w:pPr>
      <w:r>
        <w:t>от 24 мая 2019 г. N 86-ПП</w:t>
      </w:r>
    </w:p>
    <w:p w:rsidR="000564DF" w:rsidRDefault="000564DF">
      <w:pPr>
        <w:pStyle w:val="ConsPlusTitle"/>
        <w:jc w:val="center"/>
      </w:pPr>
    </w:p>
    <w:p w:rsidR="000564DF" w:rsidRDefault="000564DF">
      <w:pPr>
        <w:pStyle w:val="ConsPlusTitle"/>
        <w:jc w:val="center"/>
      </w:pPr>
      <w:r>
        <w:t>ОБ УТВЕРЖДЕНИИ ПОРЯДКОВ ПРЕДОСТАВЛЕНИЯ СРЕДСТВ</w:t>
      </w:r>
    </w:p>
    <w:p w:rsidR="000564DF" w:rsidRDefault="000564DF">
      <w:pPr>
        <w:pStyle w:val="ConsPlusTitle"/>
        <w:jc w:val="center"/>
      </w:pPr>
      <w:r>
        <w:t>РЕСПУБЛИКАНСКОГО БЮДЖЕТА КАБАРДИНО-БАЛКАРСКОЙ</w:t>
      </w:r>
    </w:p>
    <w:p w:rsidR="000564DF" w:rsidRDefault="000564DF">
      <w:pPr>
        <w:pStyle w:val="ConsPlusTitle"/>
        <w:jc w:val="center"/>
      </w:pPr>
      <w:r>
        <w:t>РЕСПУБЛИКИ НА СОЗДАНИЕ СИСТЕМЫ ПОДДЕРЖКИ ФЕРМЕРОВ</w:t>
      </w:r>
    </w:p>
    <w:p w:rsidR="000564DF" w:rsidRDefault="000564DF">
      <w:pPr>
        <w:pStyle w:val="ConsPlusTitle"/>
        <w:jc w:val="center"/>
      </w:pPr>
      <w:r>
        <w:t>И РАЗВИТИЕ СЕЛЬСКОЙ КООПЕРАЦИИ</w:t>
      </w:r>
    </w:p>
    <w:p w:rsidR="000564DF" w:rsidRDefault="000564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64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64DF" w:rsidRDefault="000564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4DF" w:rsidRDefault="000564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КБР</w:t>
            </w:r>
          </w:p>
          <w:p w:rsidR="000564DF" w:rsidRDefault="000564DF">
            <w:pPr>
              <w:pStyle w:val="ConsPlusNormal"/>
              <w:jc w:val="center"/>
            </w:pPr>
            <w:r>
              <w:rPr>
                <w:color w:val="392C69"/>
              </w:rPr>
              <w:t>от 05.11.2019 N 194-ПП)</w:t>
            </w:r>
          </w:p>
        </w:tc>
      </w:tr>
    </w:tbl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ind w:firstLine="540"/>
        <w:jc w:val="both"/>
      </w:pPr>
      <w:r>
        <w:t>В целях достижения результатов регионального проекта "Создание системы поддержки фермеров и развитие сельской кооперации" Правительство Кабардино-Балкарской Республики постановляет: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0564DF" w:rsidRDefault="000564DF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грантов "Агростартап";</w:t>
      </w:r>
    </w:p>
    <w:p w:rsidR="000564DF" w:rsidRDefault="000564DF">
      <w:pPr>
        <w:pStyle w:val="ConsPlusNormal"/>
        <w:spacing w:before="220"/>
        <w:ind w:firstLine="540"/>
        <w:jc w:val="both"/>
      </w:pPr>
      <w:hyperlink w:anchor="P791" w:history="1">
        <w:r>
          <w:rPr>
            <w:color w:val="0000FF"/>
          </w:rPr>
          <w:t>Порядок</w:t>
        </w:r>
      </w:hyperlink>
      <w:r>
        <w:t xml:space="preserve"> предоставления субсидий на развитие сельской кооперации;</w:t>
      </w:r>
    </w:p>
    <w:p w:rsidR="000564DF" w:rsidRDefault="000564DF">
      <w:pPr>
        <w:pStyle w:val="ConsPlusNormal"/>
        <w:spacing w:before="220"/>
        <w:ind w:firstLine="540"/>
        <w:jc w:val="both"/>
      </w:pPr>
      <w:hyperlink w:anchor="P1001" w:history="1">
        <w:r>
          <w:rPr>
            <w:color w:val="0000FF"/>
          </w:rPr>
          <w:t>Порядок</w:t>
        </w:r>
      </w:hyperlink>
      <w:r>
        <w:t xml:space="preserve"> предоставления субсидий региональному центру компетенции в сфере сельскохозяйственной кооперации и поддержки фермеров.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right"/>
      </w:pPr>
      <w:r>
        <w:t>Исполняющий обязанности</w:t>
      </w:r>
    </w:p>
    <w:p w:rsidR="000564DF" w:rsidRDefault="000564DF">
      <w:pPr>
        <w:pStyle w:val="ConsPlusNormal"/>
        <w:jc w:val="right"/>
      </w:pPr>
      <w:r>
        <w:t>Председателя Правительства</w:t>
      </w:r>
    </w:p>
    <w:p w:rsidR="000564DF" w:rsidRDefault="000564DF">
      <w:pPr>
        <w:pStyle w:val="ConsPlusNormal"/>
        <w:jc w:val="right"/>
      </w:pPr>
      <w:r>
        <w:t>Кабардино-Балкарской Республики</w:t>
      </w:r>
    </w:p>
    <w:p w:rsidR="000564DF" w:rsidRDefault="000564DF">
      <w:pPr>
        <w:pStyle w:val="ConsPlusNormal"/>
        <w:jc w:val="right"/>
      </w:pPr>
      <w:r>
        <w:t>М.КЕРЕФОВ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right"/>
        <w:outlineLvl w:val="0"/>
      </w:pPr>
      <w:r>
        <w:t>Утвержден</w:t>
      </w:r>
    </w:p>
    <w:p w:rsidR="000564DF" w:rsidRDefault="000564DF">
      <w:pPr>
        <w:pStyle w:val="ConsPlusNormal"/>
        <w:jc w:val="right"/>
      </w:pPr>
      <w:r>
        <w:t>постановлением</w:t>
      </w:r>
    </w:p>
    <w:p w:rsidR="000564DF" w:rsidRDefault="000564DF">
      <w:pPr>
        <w:pStyle w:val="ConsPlusNormal"/>
        <w:jc w:val="right"/>
      </w:pPr>
      <w:r>
        <w:t>Правительства</w:t>
      </w:r>
    </w:p>
    <w:p w:rsidR="000564DF" w:rsidRDefault="000564DF">
      <w:pPr>
        <w:pStyle w:val="ConsPlusNormal"/>
        <w:jc w:val="right"/>
      </w:pPr>
      <w:r>
        <w:t>Кабардино-Балкарской Республики</w:t>
      </w:r>
    </w:p>
    <w:p w:rsidR="000564DF" w:rsidRDefault="000564DF">
      <w:pPr>
        <w:pStyle w:val="ConsPlusNormal"/>
        <w:jc w:val="right"/>
      </w:pPr>
      <w:r>
        <w:t>от 24 мая 2019 г. N 86-ПП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Title"/>
        <w:jc w:val="center"/>
      </w:pPr>
      <w:bookmarkStart w:id="0" w:name="P35"/>
      <w:bookmarkEnd w:id="0"/>
      <w:r>
        <w:t>ПОРЯДОК</w:t>
      </w:r>
    </w:p>
    <w:p w:rsidR="000564DF" w:rsidRDefault="000564DF">
      <w:pPr>
        <w:pStyle w:val="ConsPlusTitle"/>
        <w:jc w:val="center"/>
      </w:pPr>
      <w:r>
        <w:t>ПРЕДОСТАВЛЕНИЯ ГРАНТОВ "АГРОСТАРТАП"</w:t>
      </w:r>
    </w:p>
    <w:p w:rsidR="000564DF" w:rsidRDefault="000564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64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64DF" w:rsidRDefault="000564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4DF" w:rsidRDefault="000564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КБР</w:t>
            </w:r>
          </w:p>
          <w:p w:rsidR="000564DF" w:rsidRDefault="000564DF">
            <w:pPr>
              <w:pStyle w:val="ConsPlusNormal"/>
              <w:jc w:val="center"/>
            </w:pPr>
            <w:r>
              <w:rPr>
                <w:color w:val="392C69"/>
              </w:rPr>
              <w:t>от 05.11.2019 N 194-ПП)</w:t>
            </w:r>
          </w:p>
        </w:tc>
      </w:tr>
    </w:tbl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ind w:firstLine="540"/>
        <w:jc w:val="both"/>
      </w:pPr>
      <w:r>
        <w:t xml:space="preserve">1. Настоящий Порядок определяет цели, условия и правила предоставления из </w:t>
      </w:r>
      <w:r>
        <w:lastRenderedPageBreak/>
        <w:t>республиканского бюджета Кабардино-Балкарской Республики грантов "Агростартап" крестьянским (фермерским) хозяйствам в целях софинансирования затрат, связанных с реализацией проекта "Агростартап".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2. Уполномоченным органом по предоставлению грантов "Агростартап", а также организатором проведения конкурсного отбора получателей гранта "Агростартап" является Министерство сельского хозяйства Кабардино-Балкарской Республики (далее - Министерство).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3. Используемые в настоящем Порядке основные понятия означают следующее: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грант "Агростартап" - средства, перечисляемые из республиканского бюджета Кабардино-Балкарской Республики крестьянскому (фермерскому) хозяйству для софинансирования его затрат, не возмещаемых в рамках иных направлений государственной поддержки, связанных с реализацией проекта создания и развития крестьянского (фермерского) хозяйства, представляемого в конкурсную комиссию по определению победителей конкурсного отбора получателей гранта "Агростартап", образуемую Министерством (далее - конкурсная комиссия), главой крестьянского (фермерского) хозяйства или гражданином Российской Федерации, обязующимся в течение не более 15 календарных дней после объявления его победителем по результатам конкурсного отбора конкурсной комиссией осуществить государственную регистрацию крестьянского (фермерского) хозяйства в органах Федеральной налоговой службы (далее - грант);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"крестьянское (фермерское) хозяйство" - крестьянское (фермерское) хозяйство, зарегистрированное на сельской территории Кабардино-Балкарской Республики в текущем финансовом году, отвечающее условиям микропредприятия, установленным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обязующееся осуществлять деятельность в течение не менее 5 лет с даты получения средств и достигнуть показателей деятельности, предусмотренных проектом создания и развития крестьянского (фермерского) хозяйства, главой которого является гражданин Российской Федерации и который не является или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"сельские территории" - территории сельских поселений и (или) межселенных территорий, объединенные в границах муниципального района, а также сельских населенных пунктов и рабочих поселков, входящих в состав городских округов (за исключением городского округа Нальчик), в которых преобладает осуществление деятельности, связанной с производством и переработкой сельскохозяйственной продукции;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"сельскохозяйственный потребительский кооператив" - сельскохозяйственный потребительский кооператив (за исключением сельскохозяйственного потребительского кредитного кооператива), созданный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сельскохозяйственной кооперации", зарегистрированный на сельской территории Кабардино-Балкарской Республики, являющийся субъектом малого и среднего предпринимательства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и объединяющий не менее 5 личных подсобных хозяйств и (или) 3 иных сельскохозяйственных товаропроизводителей. Члены сельскохозяйственного потребительского кооператива из числа сельскохозяйственных товаропроизводителей, кроме личных подсобных хозяйств, должны отвечать условиям микропредприятия, установленным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 Неделимый фонд сельскохозяйственного потребительского кооператива может быть сформирован в том числе за счет части средств гранта "Агростартап", предоставленных крестьянскому (фермерскому) хозяйству, являющемуся членом данного сельскохозяйственного потребительского кооператива. Сельскохозяйственный потребительский кооператив состоит и (или) обязуется состоять в ревизионном союзе сельскохозяйственных кооперативов в течение 5 лет со дня получения части </w:t>
      </w:r>
      <w:r>
        <w:lastRenderedPageBreak/>
        <w:t>средств гранта и ежегодно представлять в Министерство ревизионное заключение о результатах своей деятельности;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проект "Агростартап" - проект создания и развития крестьянского (фермерского) хозяйства, представляемый главой крестьянского (фермерского) хозяйства или гражданином Российской Федерации;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"заявители" - главы крестьянских (фермерских) хозяйств, зарегистрированные в качестве индивидуальных предпринимателей в текущем финансовом году, или граждане Российской Федерации, планирующие реализацию проекта "Агростартап", представившие заявление на участие в конкурсном отборе в соответствии с настоящим Порядком.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4. Гранты предоставляются крестьянским (фермерским) хозяйствам - победителям конкурсного отбора в соответствии с решениями конкурсной комиссии в размере, не превышающем: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а) 3 млн рублей, но не более 90 процентов затрат - при реализации проекта "Агростартап", не предусматривающего использование части средств на цели формирования неделимого фонда сельскохозяйственного потребительского кооператива;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б) 4 млн рублей, но не более 90 процентов затрат - при реализации проекта "Агростартап", предусматривающего использование части средств на цели формирования неделимого фонда сельскохозяйственного потребительского кооператива, членом которого является крестьянское (фермерское) хозяйство.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5. Часть средств гранта, полученного крестьянским (фермерским) хозяйством, направляемая на формирование неделимого фонда сельскохозяйственного потребительского кооператива, не может быть менее 25 процентов и более 50 процентов от общего объема средств.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6. Срок освоения средств сельскохозяйственным потребительским кооперативом составляет не более 18 месяцев с даты получения указанных средств.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7. Средства гранта "Агростартап", полученные крестьянским (фермерским) хозяйством, могут быть израсходованы на: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а) 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"Агростартап";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б) разработку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1" w:name="P58"/>
      <w:bookmarkEnd w:id="1"/>
      <w:r>
        <w:t>в) приобретение, строительство, ремонт, модернизацию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г)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водо-, газо- и теплопроводным сетям;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д) приобретение сельскохозяйственных животных (кроме свиней), в том числе птицы;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е) приобретение рыбопосадочного материала;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ж) приобретение сельскохозяйственной техники, включая прицепное и навесное </w:t>
      </w:r>
      <w:r>
        <w:lastRenderedPageBreak/>
        <w:t>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з) приобретение посадочного материала для закладки многолетних насаждений, в том числе виноградников;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и) внесение не менее 25 процентов, но не более 50 процентов средств в неделимый фонд сельскохозяйственного потребительского кооператива, членом которого является данное крестьянское (фермерское) хозяйство;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к) погашение основного долга по кредитам, привлеченным в российских кредитных организациях на цели, указанные в </w:t>
      </w:r>
      <w:hyperlink w:anchor="P58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62" w:history="1">
        <w:r>
          <w:rPr>
            <w:color w:val="0000FF"/>
          </w:rPr>
          <w:t>"ж"</w:t>
        </w:r>
      </w:hyperlink>
      <w:r>
        <w:t xml:space="preserve"> настоящего пункта, период пользования которыми на день подачи заявления, указанного в </w:t>
      </w:r>
      <w:hyperlink w:anchor="P69" w:history="1">
        <w:r>
          <w:rPr>
            <w:color w:val="0000FF"/>
          </w:rPr>
          <w:t>пункте 11</w:t>
        </w:r>
      </w:hyperlink>
      <w:r>
        <w:t xml:space="preserve"> настоящего Порядка, составляет менее двух лет.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8. Перечень имущества, приобретаемого сельскохозяйственным потребительским кооперативом с использованием части средств гранта "Агростартап", внесенных крестьянским (фермерским) хозяйством в неделимый фонд сельскохозяйственного потребительского кооператива, определяется Министерством сельского хозяйства Российской Федерации.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9. Персональный состав конкурсной комиссии, положение о конкурсной комиссии и сроки приема документов для участия в конкурсном отборе утверждаются приказом Министерства, который подлежит официальному опубликованию в газете "Кабардино-Балкарская правда", размещению на странице Министерства на едином портале исполнительных органов государственной власти Кабардино-Балкарской Республики и органов местного самоуправления в информационно-телекоммуникационной сети "Интернет" в течение 10 рабочих дней со дня его государственной регистрации.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10. Объявление о проведении конкурсного отбора, место и сроки приема документов (не менее 15 рабочих дней) указываются в информационном сообщении, которое размещается на странице Министерства на едином портале исполнительных органов государственной власти Кабардино-Балкарской Республики и органов местного самоуправления в информационно-телекоммуникационной сети "Интернет".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11. Для участия в конкурсном отборе заявители представляют в Министерство следующие документы: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а) </w:t>
      </w:r>
      <w:hyperlink w:anchor="P219" w:history="1">
        <w:r>
          <w:rPr>
            <w:color w:val="0000FF"/>
          </w:rPr>
          <w:t>заявление</w:t>
        </w:r>
      </w:hyperlink>
      <w:r>
        <w:t xml:space="preserve"> на участие в конкурсном отборе по форме согласно приложению N 1 к настоящему Порядку;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б) копию паспорта гражданина Российской Федерации;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в) </w:t>
      </w:r>
      <w:hyperlink w:anchor="P297" w:history="1">
        <w:r>
          <w:rPr>
            <w:color w:val="0000FF"/>
          </w:rPr>
          <w:t>проект</w:t>
        </w:r>
      </w:hyperlink>
      <w:r>
        <w:t xml:space="preserve"> "Агростартап" по форме согласно приложению N 2 к настоящему Порядку, предусматривающий: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ежегодное увеличение на 10 процентов объема реализуемой сельскохозяйственной продукции (в стоимостном выражении);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создание новых рабочих мест в году получения гранта;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г) </w:t>
      </w:r>
      <w:hyperlink w:anchor="P582" w:history="1">
        <w:r>
          <w:rPr>
            <w:color w:val="0000FF"/>
          </w:rPr>
          <w:t>план</w:t>
        </w:r>
      </w:hyperlink>
      <w:r>
        <w:t xml:space="preserve"> расходов по форме согласно приложению N 3 к настоящему Порядку, предлагаемый к софинансированию за счет гранта, с указанием наименований приобретений (имущества, выполняемых работ, оказываемых услуг), их количества, цены, источников финансирования (далее - план расходов, приобретения);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5" w:name="P76"/>
      <w:bookmarkEnd w:id="5"/>
      <w:r>
        <w:lastRenderedPageBreak/>
        <w:t xml:space="preserve">д) </w:t>
      </w:r>
      <w:hyperlink w:anchor="P665" w:history="1">
        <w:r>
          <w:rPr>
            <w:color w:val="0000FF"/>
          </w:rPr>
          <w:t>смета</w:t>
        </w:r>
      </w:hyperlink>
      <w:r>
        <w:t xml:space="preserve"> расходов сельскохозяйственного потребительского кооператива по форме согласно приложению N 4 к настоящему Порядку (далее - смета расходов кооператива) и письменное </w:t>
      </w:r>
      <w:hyperlink w:anchor="P748" w:history="1">
        <w:r>
          <w:rPr>
            <w:color w:val="0000FF"/>
          </w:rPr>
          <w:t>обязательство</w:t>
        </w:r>
      </w:hyperlink>
      <w:r>
        <w:t xml:space="preserve"> сельскохозяйственного потребительского кооператива по форме согласно приложению N 5 к настоящему Порядку - при реализации проекта "Агростартап", предусматривающего использование части средств на цели формирования неделимого фонда сельскохозяйственного потребительского кооператива, членом которого является (планирует стать) крестьянское (фермерское) хозяйство;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6" w:name="P77"/>
      <w:bookmarkEnd w:id="6"/>
      <w:r>
        <w:t>е) документ, подтверждающий наличие собственных средств на расчетном (лицевом) счете заявителя, открытом в российской кредитной организации или учреждении Центрального банка Российской Федерации (выписка из расчетного (лицевого) счета либо справка о состоянии расчетного (лицевого) счета с указанием полных банковских реквизитов), выданный не ранее 30 календарных дней до дня подачи заявления, в размере не менее:</w:t>
      </w:r>
    </w:p>
    <w:p w:rsidR="000564DF" w:rsidRDefault="000564D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КБР от 05.11.2019 N 194-ПП)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10 процентов общей стоимости приобретений, указанных в плане расходов (с учетом налога на добавленную стоимость), - для глав крестьянских (фермерских) хозяйств, граждан Российской Федерации, планирующих на период осуществления приобретений применение специальных режимов налогообложения, предусматривающих освобождение от уплаты налога на добавленную стоимость в соответствии с законодательством Российской Федерации;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10 процентов общей стоимости приобретений, указанных в плане расходов (без учета налога на добавленную стоимость), а также на оплату налога на добавленную стоимость, выделенного в плане расходов, - для остальных заявителей;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ж) опись представленных документов.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7" w:name="P82"/>
      <w:bookmarkEnd w:id="7"/>
      <w:r>
        <w:t>12. Заявитель по собственной инициативе может представить рекомендательное письмо местной администрации муниципального района (городского округа), на территории которого планируется реализация проекта "Агростартап", о готовности оказывать содействие заявителю в реализации проекта "Агростартап".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13. Документы, предусмотренные </w:t>
      </w:r>
      <w:hyperlink w:anchor="P69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82" w:history="1">
        <w:r>
          <w:rPr>
            <w:color w:val="0000FF"/>
          </w:rPr>
          <w:t>12</w:t>
        </w:r>
      </w:hyperlink>
      <w:r>
        <w:t xml:space="preserve"> настоящего Порядка, представляются заявителями в сроки, устанавливаемые Министерством, одним из способов: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через многофункциональный центр предоставления государственных и муниципальных услуг в Кабардино-Балкарской Республике;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в форме электронного документа в порядке, установленном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посредством ФГУП "Почта России".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14. Копии документов, предусмотренных </w:t>
      </w:r>
      <w:hyperlink w:anchor="P72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76" w:history="1">
        <w:r>
          <w:rPr>
            <w:color w:val="0000FF"/>
          </w:rPr>
          <w:t>"д" пункта 11</w:t>
        </w:r>
      </w:hyperlink>
      <w:r>
        <w:t xml:space="preserve"> настоящего Порядка, дополнительно представляются в электронном виде (в формате Excel) одним из следующих способов: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посредством отправления на адрес электронной почты, указанный в объявлении о проведении конкурсного отбора;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приложением к заявлению электронного носителя указанных документов.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8" w:name="P90"/>
      <w:bookmarkEnd w:id="8"/>
      <w:r>
        <w:t xml:space="preserve">15. Министерство регистрирует заявления в день их поступления в журнале регистрации, который должен быть пронумерован, прошнурован и скреплен печатью Министерства. Присвоение </w:t>
      </w:r>
      <w:r>
        <w:lastRenderedPageBreak/>
        <w:t>порядкового номера осуществляется в порядке поступления заявок.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9" w:name="P91"/>
      <w:bookmarkEnd w:id="9"/>
      <w:r>
        <w:t>16. Гранты предоставляются на основании проведения конкурсного отбора при соответствии заявителя следующим требованиям: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представление информации при проведении финансовых операций (офшорные зоны), в совокупности превышает 50 процентов;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заявитель не получал средства из республиканского бюджета Кабардино-Балкарской Республики в соответствии с иными правовыми актами на реализацию проекта "Агростартап";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у заявителя на дату представления заявления отсутствует просроченная задолженность по возврату в республиканский бюджет Кабардино-Балкарской Республики средств субсидий, бюджетных инвестиций, грантов, предоставленных в том числе в соответствии с иными правовыми актами;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у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 подачи заявления;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заявитель,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заявитель ранее не являлся получателем гранта на поддержку начинающего фермера или на развитие семейных животноводческих ферм;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заявитель ранее не являлся получателем средств финансовой поддержки, субсидий и грантов на организацию начального этапа предпринимательской деятельности в соответствии с иными правовыми актами;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заявитель обязуется использовать грант в течение 18 месяцев со дня поступления средств на его лицевой счет и использовать имущество, закупаемое за счет гранта, исключительно на развитие хозяйства;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заявитель в год получения гранта обязуется создать новые постоянные рабочие места в количестве: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одно новое постоянное рабочее место - при получении гранта в сумме менее 2000 тыс. рублей;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два новых постоянных рабочих места - при получении гранта в сумме от 2000 тыс. рублей и более;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заявитель обязуется осуществлять непрерывную деятельность хозяйства не менее 5 лет после получения гранта;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заявитель соглашается на передачу и обработку его персональных данных в соответствии с законодательством Российской Федерации;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заявитель обязуется сохранить созданные новые постоянные рабочие места в течение 5 лет после получения гранта;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lastRenderedPageBreak/>
        <w:t>заявитель при получении гранта обязуется в течение 15 календарных дней после объявления его победителем конкурсного отбора осуществить государственную регистрацию крестьянского (фермерского) хозяйства в органах Федеральной налоговой службы - для граждан Российской Федерации;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заявитель согласен на осуществление в отношении него проверки Министерством и уполномоченным органом государственного финансового контроля соблюдения целей, условий и порядка предоставления гранта.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17. Конкурсный отбор проводится поэтапно.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18. На первом этапе Министерство в течение 10 рабочих дней со дня окончания срока приема документов осуществляет проверку заявления и приложенных к нему документов с целью установления: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полноты (комплектности), соответствия представленных документов перечню документов, установленному настоящим Порядком;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правильности оформления и составления документов;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наличия у заявителя денежных средств, достаточных для финансирования приобретений, указанных в плане расходов в соответствии с </w:t>
      </w:r>
      <w:hyperlink w:anchor="P77" w:history="1">
        <w:r>
          <w:rPr>
            <w:color w:val="0000FF"/>
          </w:rPr>
          <w:t>подпунктом "е" пункта 11</w:t>
        </w:r>
      </w:hyperlink>
      <w:r>
        <w:t xml:space="preserve"> настоящего Порядка;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отсутствия получения грантов на развитие семейных животноводческих ферм и (или) грантов на создание и развитие крестьянского (фермерского) хозяйства начинающим фермерам.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19. При отсутствии замечаний к заявлению и приложенным к нему документам заявитель допускается к участию во втором этапе конкурсного отбора.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20. Заявителям, не соответствующим требованиям настоящего Порядка либо представившим недостоверные сведения и не допущенным к участию во втором этапе конкурсного отбора, в течение 5 рабочих дней со дня окончания рассмотрения документов направляются уведомления об отказе в предоставлении грантов с указанием причин отказа.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10" w:name="P116"/>
      <w:bookmarkEnd w:id="10"/>
      <w:r>
        <w:t xml:space="preserve">21. На втором этапе Министерство в течение 10 рабочих дней со дня окончания первого этапа осуществляет проверку заявления и приложенных к нему документов для установления соответствия заявителя требованиям </w:t>
      </w:r>
      <w:hyperlink w:anchor="P91" w:history="1">
        <w:r>
          <w:rPr>
            <w:color w:val="0000FF"/>
          </w:rPr>
          <w:t>пункта 16</w:t>
        </w:r>
      </w:hyperlink>
      <w:r>
        <w:t xml:space="preserve"> настоящего Порядка, информация о которых имеется в распоряжении иных государственных органов, в следующем порядке: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запрашивает от Управления Федеральной налоговой службы по Кабардино-Балкарской Республике на дату подачи заявления выписку из Единого государственного реестра индивидуальных предпринимателей и сведения о состоянии расчетов по налогам, сборам и страховым взносам в рамках межведомственного информационного взаимодействия в соответствии с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 ноября 2016 г. N 2326-р "Об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самоуправления";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запрашивает от Министерства финансов Кабардино-Балкарской Республики и Министерства экономического развития Кабардино-Балкарской Республики сведения о наличии (отсутствии) у заявителя просроченной задолженности по возврату в республиканский бюджет Кабардино-Балкарской Республики средств субсидий, бюджетных инвестиций, грантов, предоставленных в том числе в соответствии с иными правовыми актами;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сверяет полученные сведения о заявителях установленным требованиям.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lastRenderedPageBreak/>
        <w:t>22. При отсутствии замечаний к заявлению и приложенным к нему документам заявитель допускается к участию в третьем этапе конкурсного отбора.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23. Заявителям, не соответствующим требованиям настоящего Порядка либо представившим недостоверные сведения и не допущенным к участию в третьем этапе конкурсного отбора, в течение 5 рабочих дней со дня окончания рассмотрения документов направляются уведомления об отказе в предоставлении грантов с указанием причин отказа.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11" w:name="P122"/>
      <w:bookmarkEnd w:id="11"/>
      <w:r>
        <w:t xml:space="preserve">24. Министерство в течение 5 рабочих дней со дня окончания проверки документов в соответствии с </w:t>
      </w:r>
      <w:hyperlink w:anchor="P116" w:history="1">
        <w:r>
          <w:rPr>
            <w:color w:val="0000FF"/>
          </w:rPr>
          <w:t>пунктом 21</w:t>
        </w:r>
      </w:hyperlink>
      <w:r>
        <w:t xml:space="preserve"> настоящего Порядка формирует и передает в конкурсную комиссию список допущенных к третьему этапу заявителей, подписанный должностными лицами, ответственными за проверку документов на втором этапе конкурсного отбора, с приложением копий: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проекта "Агростартап";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плана расходов;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сметы расходов кооператива.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25. На третьем этапе конкурсная комиссия в срок, не превышающий 15 рабочих дней со дня передачи документов, осуществляет рассмотрение проектов "Агростартап" и документов, предусмотренных </w:t>
      </w:r>
      <w:hyperlink w:anchor="P122" w:history="1">
        <w:r>
          <w:rPr>
            <w:color w:val="0000FF"/>
          </w:rPr>
          <w:t>пунктом 24</w:t>
        </w:r>
      </w:hyperlink>
      <w:r>
        <w:t xml:space="preserve"> настоящего Порядка.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12" w:name="P127"/>
      <w:bookmarkEnd w:id="12"/>
      <w:r>
        <w:t>26. Конкурсная комиссия формирует рабочие группы для проведения очного собеседования с заявителями с выездом на места реализации проекта "Агростартап", определяет списки заявителей для каждой рабочей группы и присуждает балльную оценку каждому заявителю.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13" w:name="P128"/>
      <w:bookmarkEnd w:id="13"/>
      <w:r>
        <w:t>27. Балльная оценка определяется исходя из среднего арифметического значения баллов (округляется в большую сторону до целого значения), присужденных не менее чем тремя членами рабочей группы.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28. Критериями оценки являются: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а) наличие собственных средств на реализацию проекта "Агростартап":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в размере от 10 до 12 процентов общей стоимости приобретений - 5 баллов;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в размере от 13 до 15 процентов общей стоимости приобретений - 10 баллов;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в размере от 16 и более процентов общей стоимости приобретений - 15 баллов;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б) проект "Агростартап" предусматривает внесение средств в неделимый фонд сельскохозяйственного потребительского кооператива: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в размере от 25 до 50 процентов средств - 5 баллов;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в размере 50 процентов средств - 10 баллов;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в) наличие рекомендательного письма местной администрации муниципального района (городского округа), на территории которого планируется реализация проекта "Агростартап", о готовности оказывать содействие заявителю в реализации проекта "Агростартап" - 10 баллов;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г) оценка по результатам выездного собеседования и осмотра условий (места) реализации - от 0 до 10 баллов.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29. По запросу члена конкурсной комиссии Министерство обеспечивает возможность его </w:t>
      </w:r>
      <w:r>
        <w:lastRenderedPageBreak/>
        <w:t xml:space="preserve">ознакомления с документами заявителя, предусмотренными </w:t>
      </w:r>
      <w:hyperlink w:anchor="P69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2" w:history="1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30. Балльная оценка заявителя, а также ранжированный от большего к меньшему по количеству набранных баллов список заявителей утверждаются решением конкурсной комиссии простым большинством голосов. При равном количестве баллов заявители ранжируются по порядковому номеру, присвоенному в соответствии с </w:t>
      </w:r>
      <w:hyperlink w:anchor="P90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31. При несогласии конкурсной комиссии с присужденной итоговой балльной оценкой принимается решение о ротации членов соответствующей рабочей группы и повторной процедуре присуждения балльной оценки в соответствии с </w:t>
      </w:r>
      <w:hyperlink w:anchor="P127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28" w:history="1">
        <w:r>
          <w:rPr>
            <w:color w:val="0000FF"/>
          </w:rPr>
          <w:t>27</w:t>
        </w:r>
      </w:hyperlink>
      <w:r>
        <w:t xml:space="preserve"> настоящего Порядка.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14" w:name="P142"/>
      <w:bookmarkEnd w:id="14"/>
      <w:r>
        <w:t>32. По итогам третьего этапа конкурсного отбора конкурсная комиссия с учетом объема бюджетных средств, предусмотренных в текущем году на предоставление грантов, принимает решение об утверждении: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а) списка победителей конкурсного отбора - получателей грантов с указанием глав крестьянских (фермерских) хозяйств или граждан Российской Федерации, значений присужденных им баллов и размера предоставляемого гранта (соответствующего заявленному в плане расходов);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15" w:name="P144"/>
      <w:bookmarkEnd w:id="15"/>
      <w:r>
        <w:t>б) списка заявителей, которым отказывается в предоставлении грантов, с указанием глав крестьянских (фермерских) хозяйств или граждан Российской Федерации и значений присужденных им баллов.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33. Решения конкурсной комиссии оформляются протоколами заседания конкурсной комиссии и направляются в Министерство в течение 5 рабочих дней с даты заседания конкурсной комиссии.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34. На основании решения, принятого конкурсной комиссией в соответствии с </w:t>
      </w:r>
      <w:hyperlink w:anchor="P142" w:history="1">
        <w:r>
          <w:rPr>
            <w:color w:val="0000FF"/>
          </w:rPr>
          <w:t>пунктом 32</w:t>
        </w:r>
      </w:hyperlink>
      <w:r>
        <w:t xml:space="preserve"> настоящего Порядка, Министерство: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в течение 5 рабочих дней со дня получения протокола заседания конкурсной комиссии: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а) уведомляет победителей конкурсного отбора - получателей грантов о: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решении конкурсной комиссии;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необходимости государственной регистрации крестьянского (фермерского) хозяйства в органах Федеральной налоговой службы (при отсутствии такой регистрации);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необходимости открытия лицевого счета в Министерстве финансов Кабардино-Балкарской Республики для учета операций неучастника бюджетного процесса для перечисления средств гранта;</w:t>
      </w:r>
    </w:p>
    <w:p w:rsidR="000564DF" w:rsidRDefault="000564D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КБР от 05.11.2019 N 194-ПП)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б) уведомляет заявителей, которым отказывается в предоставлении грантов, о решении конкурсной комиссии и значении присвоенных им баллов;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в течение 15 рабочих дней со дня уведомления победителей конкурсного отбора - получателей грантов: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а) заключает с главами крестьянских (фермерских) хозяйств - получателями грантов соглашения о предоставлении грантов по форме, утверждаемой приказом Министерства финансов Кабардино-Балкарской Республики (далее - соглашение);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б) утверждает: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lastRenderedPageBreak/>
        <w:t>приказ о списке получателей грантов;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реестры получателей грантов с указанием размера предоставляемых грантов;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в) оформляет в установленном порядке платежные и иные документы, необходимые для перечисления получателям грантов причитающихся средств на лицевые счета, и направляет их в уполномоченный финансовый орган.</w:t>
      </w:r>
    </w:p>
    <w:p w:rsidR="000564DF" w:rsidRDefault="000564D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КБР от 05.11.2019 N 194-ПП)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35. Изменение получателем гранта плана расходов при осуществлении приобретений не допускается.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36. Право на получение гранта предоставляется однократно.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37. При отказе победителя конкурсного отбора от получения гранта или от подписания соглашения, неосуществлении в установленный срок государственной регистрации крестьянского (фермерского) хозяйства в органах Федеральной налоговой службы, высвободившиеся средства на основании решения конкурсной комиссии направляются на предоставление грантов заявителям, включенным в список, предусмотренный </w:t>
      </w:r>
      <w:hyperlink w:anchor="P144" w:history="1">
        <w:r>
          <w:rPr>
            <w:color w:val="0000FF"/>
          </w:rPr>
          <w:t>подпунктом "б" пункта 32</w:t>
        </w:r>
      </w:hyperlink>
      <w:r>
        <w:t xml:space="preserve"> настоящего Порядка, в очередности, соответствующей их балльной оценке.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38. При недостаточности высвободившихся средств на предоставление гранта очередному заявителю допускается включение в список победителей конкурсного отбора заявителя (заявителей), следующего (следующих) за очередным.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Пункты 39 - 40 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КБР от 05.11.2019 N 194-ПП.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41. Перечисление бюджетных средств осуществляется не позднее десятого рабочего дня после принятия Министерством решения о перечислении грантов на лицевые счета получателей грантов, открытые в Министерстве финансов Кабардино-Балкарской Республики, в установленном порядке в пределах соответствующих лимитов бюджетных обязательств, предусмотренных Министерству.</w:t>
      </w:r>
    </w:p>
    <w:p w:rsidR="000564DF" w:rsidRDefault="000564D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КБР от 05.11.2019 N 194-ПП)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42. Заявители несут ответственность за достоверность представляемых ими документов в порядке, установленном законодательством Российской Федерации и законодательством Кабардино-Балкарской Республики.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16" w:name="P169"/>
      <w:bookmarkEnd w:id="16"/>
      <w:r>
        <w:t>43. Министерство ежегодно оценивает эффективность предоставления грантов на основании следующих показателей результативности использования грантов, значения которых устанавливаются в заключаемых с получателями соглашениях на основании заявленных показателей проекта "Агростартап":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а) ежегодное увеличение не менее чем на 10 процентов объема реализуемой сельскохозяйственной продукции (в стоимостном выражении);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б) создание новых рабочих мест в году получения гранта.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44. Формы отчетности о достижении показателей результативности использования субсидий и сроки ее представления устанавливаются в соглашении.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45. Средства гранта подлежат возврату в доход республиканского бюджета Кабардино-Балкарской Республики: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в полном объеме: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при неисполнении условий предоставления гранта и (или) непредставления отчетности о </w:t>
      </w:r>
      <w:r>
        <w:lastRenderedPageBreak/>
        <w:t>достижении показателей результативности использования гранта;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при установлении факта представления ложных сведений;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в объеме неиспользованного остатка при образовании остатка средств гранта, не использованного получателем гранта в течение 18 месяцев с даты предоставления гранта.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46. Средства гранта подлежат возврату в доход республиканского бюджета Кабардино-Балкарской Республики частично либо в полном объеме в соответствии с законодательством Российской Федерации в следующем порядке: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а) Министерство в течение 10 календарных дней со дня подписания акта проверки, предписания, представления либо иного документа, отражающего результаты проверки, направляет получателю гранта требование о возврате средств гранта;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б) размер подлежащих возврату средств гранта устанавливается на основании акта проверки или в соответствии с </w:t>
      </w:r>
      <w:hyperlink w:anchor="P183" w:history="1">
        <w:r>
          <w:rPr>
            <w:color w:val="0000FF"/>
          </w:rPr>
          <w:t>пунктом 47</w:t>
        </w:r>
      </w:hyperlink>
      <w:r>
        <w:t xml:space="preserve"> настоящего Порядка;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в) получатель гранта производит возврат средств гранта в течение 60 календарных дней со дня получения от Министерства требования о возврате средств гранта.</w:t>
      </w:r>
    </w:p>
    <w:p w:rsidR="000564DF" w:rsidRDefault="000564DF">
      <w:pPr>
        <w:pStyle w:val="ConsPlusNormal"/>
        <w:ind w:firstLine="540"/>
        <w:jc w:val="both"/>
      </w:pPr>
    </w:p>
    <w:p w:rsidR="000564DF" w:rsidRDefault="000564DF">
      <w:pPr>
        <w:pStyle w:val="ConsPlusNormal"/>
        <w:ind w:firstLine="540"/>
        <w:jc w:val="both"/>
      </w:pPr>
      <w:bookmarkStart w:id="17" w:name="P183"/>
      <w:bookmarkEnd w:id="17"/>
      <w:r>
        <w:t>47. В случае если по результатам проведения оценки эффективности предоставления гранта Министерством выявлено недостижение получателями гранта значений показателей результативности использования гранта, средства гранта подлежат возврату в республиканский бюджет Кабардино-Балкарской Республики из расчета один процент объема средств гранта за каждый процент недостижения значения показателя результативности использования гранта, установленного соглашением.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48. Процент невыполнения показателей результативности использования средств гранта получателем гранта рассчитывается по формуле:</w:t>
      </w:r>
    </w:p>
    <w:p w:rsidR="000564DF" w:rsidRDefault="000564DF">
      <w:pPr>
        <w:pStyle w:val="ConsPlusNormal"/>
        <w:ind w:firstLine="540"/>
        <w:jc w:val="both"/>
      </w:pPr>
    </w:p>
    <w:p w:rsidR="000564DF" w:rsidRDefault="000564DF">
      <w:pPr>
        <w:pStyle w:val="ConsPlusNormal"/>
        <w:jc w:val="center"/>
      </w:pPr>
      <w:r w:rsidRPr="00812C9F">
        <w:rPr>
          <w:position w:val="-42"/>
        </w:rPr>
        <w:pict>
          <v:shape id="_x0000_i1025" style="width:118.3pt;height:53.5pt" coordsize="" o:spt="100" adj="0,,0" path="" filled="f" stroked="f">
            <v:stroke joinstyle="miter"/>
            <v:imagedata r:id="rId18" o:title="base_23856_69266_32768"/>
            <v:formulas/>
            <v:path o:connecttype="segments"/>
          </v:shape>
        </w:pict>
      </w:r>
    </w:p>
    <w:p w:rsidR="000564DF" w:rsidRDefault="000564DF">
      <w:pPr>
        <w:pStyle w:val="ConsPlusNormal"/>
        <w:ind w:firstLine="540"/>
        <w:jc w:val="both"/>
      </w:pPr>
    </w:p>
    <w:p w:rsidR="000564DF" w:rsidRDefault="000564DF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i</w:t>
      </w:r>
      <w:r>
        <w:t xml:space="preserve"> - процент невыполнения показателей результативности использования средств гранта i-м получателем гранта;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j</w:t>
      </w:r>
      <w:r>
        <w:t xml:space="preserve"> - процент выполнения j-го показателя результативности использования средств гранта, указанного в </w:t>
      </w:r>
      <w:hyperlink w:anchor="P169" w:history="1">
        <w:r>
          <w:rPr>
            <w:color w:val="0000FF"/>
          </w:rPr>
          <w:t>пункте 43</w:t>
        </w:r>
      </w:hyperlink>
      <w:r>
        <w:t xml:space="preserve"> настоящего Порядка, i-м получателем гранта;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использования средств гранта.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При нулевом или отрицательном значении П</w:t>
      </w:r>
      <w:r>
        <w:rPr>
          <w:vertAlign w:val="subscript"/>
        </w:rPr>
        <w:t>i</w:t>
      </w:r>
      <w:r>
        <w:t xml:space="preserve"> показатели результативности использования гранта считаются выполненными.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При положительном значении П</w:t>
      </w:r>
      <w:r>
        <w:rPr>
          <w:vertAlign w:val="subscript"/>
        </w:rPr>
        <w:t>i</w:t>
      </w:r>
      <w:r>
        <w:t xml:space="preserve"> показатели результативности использования гранта считаются невыполненными.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49. При нарушении получателем гранта срока возврата средств гранта Министерство принимает меры по взысканию указанных средств в доход республиканского бюджета Кабардино-Балкарской Республики в порядке, установленном законодательством Российской Федерации.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50. Проверка соблюдения получателем гранта условий, целей и порядка предоставления субсидий осуществляется Министерством и органами государственного финансового контроля в </w:t>
      </w:r>
      <w:r>
        <w:lastRenderedPageBreak/>
        <w:t>соответствии с законодательством Российской Федерации и законодательством Кабардино-Балкарской Республики.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51. Копии уведомлений об отказе в предоставлении гранта, подписанные министром сельского хозяйства Кабардино-Балкарской Республики либо уполномоченным им лицом, направляются заявителям на адреса электронной почты, указанные в заявлении.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52. По письменному запросу заявителя оригинал уведомления об отказе в предоставлении гранта направляется заказным почтовым отправлением с уведомлением о вручении.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53. При отсутствии у заявителя электронной почты уведомления об отказе в предоставлении гранта направляются заказным почтовым отправлением с уведомлением о вручении.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54. Документы заявителей, получивших уведомление об отказе в предоставлении гранта, возврату не подлежат, хранятся в архиве Министерства в течение одного года со дня направления уведомления об отказе в предоставлении гранта, по истечении которого они подлежат уничтожению в установленном порядке.</w:t>
      </w:r>
    </w:p>
    <w:p w:rsidR="000564DF" w:rsidRDefault="000564DF">
      <w:pPr>
        <w:pStyle w:val="ConsPlusNormal"/>
        <w:jc w:val="right"/>
      </w:pPr>
    </w:p>
    <w:p w:rsidR="000564DF" w:rsidRDefault="000564DF">
      <w:pPr>
        <w:pStyle w:val="ConsPlusNormal"/>
        <w:jc w:val="right"/>
      </w:pPr>
    </w:p>
    <w:p w:rsidR="000564DF" w:rsidRDefault="000564DF">
      <w:pPr>
        <w:pStyle w:val="ConsPlusNormal"/>
        <w:jc w:val="right"/>
      </w:pPr>
    </w:p>
    <w:p w:rsidR="000564DF" w:rsidRDefault="000564DF">
      <w:pPr>
        <w:pStyle w:val="ConsPlusNormal"/>
        <w:jc w:val="right"/>
      </w:pPr>
    </w:p>
    <w:p w:rsidR="000564DF" w:rsidRDefault="000564DF">
      <w:pPr>
        <w:pStyle w:val="ConsPlusNormal"/>
        <w:jc w:val="right"/>
      </w:pPr>
    </w:p>
    <w:p w:rsidR="000564DF" w:rsidRDefault="000564DF">
      <w:pPr>
        <w:pStyle w:val="ConsPlusNormal"/>
        <w:jc w:val="right"/>
        <w:outlineLvl w:val="1"/>
      </w:pPr>
      <w:r>
        <w:t>Приложение N 1</w:t>
      </w:r>
    </w:p>
    <w:p w:rsidR="000564DF" w:rsidRDefault="000564DF">
      <w:pPr>
        <w:pStyle w:val="ConsPlusNormal"/>
        <w:jc w:val="right"/>
      </w:pPr>
      <w:r>
        <w:t>к Порядку предоставления</w:t>
      </w:r>
    </w:p>
    <w:p w:rsidR="000564DF" w:rsidRDefault="000564DF">
      <w:pPr>
        <w:pStyle w:val="ConsPlusNormal"/>
        <w:jc w:val="right"/>
      </w:pPr>
      <w:r>
        <w:t>грантов "Агростартап"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right"/>
      </w:pPr>
      <w:r>
        <w:t>Форма</w:t>
      </w:r>
    </w:p>
    <w:p w:rsidR="000564DF" w:rsidRDefault="000564DF">
      <w:pPr>
        <w:pStyle w:val="ConsPlusNormal"/>
        <w:jc w:val="center"/>
      </w:pPr>
    </w:p>
    <w:p w:rsidR="000564DF" w:rsidRDefault="000564DF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</w:p>
    <w:p w:rsidR="000564DF" w:rsidRDefault="000564DF">
      <w:pPr>
        <w:pStyle w:val="ConsPlusNormal"/>
        <w:jc w:val="center"/>
      </w:pPr>
      <w:r>
        <w:t>от 05.11.2019 N 194-ПП)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nformat"/>
        <w:jc w:val="both"/>
      </w:pPr>
      <w:r>
        <w:t>Дата, исходящий номер                    В Министерство сельского хозяйства</w:t>
      </w:r>
    </w:p>
    <w:p w:rsidR="000564DF" w:rsidRDefault="000564DF">
      <w:pPr>
        <w:pStyle w:val="ConsPlusNonformat"/>
        <w:jc w:val="both"/>
      </w:pPr>
      <w:r>
        <w:t xml:space="preserve">                                          Кабардино-Балкарской Республики</w:t>
      </w:r>
    </w:p>
    <w:p w:rsidR="000564DF" w:rsidRDefault="000564DF">
      <w:pPr>
        <w:pStyle w:val="ConsPlusNonformat"/>
        <w:jc w:val="both"/>
      </w:pPr>
      <w:r>
        <w:t xml:space="preserve">                                            г. Нальчик, пр. Ленина, 27</w:t>
      </w:r>
    </w:p>
    <w:p w:rsidR="000564DF" w:rsidRDefault="000564DF">
      <w:pPr>
        <w:pStyle w:val="ConsPlusNonformat"/>
        <w:jc w:val="both"/>
      </w:pPr>
      <w:r>
        <w:t xml:space="preserve">                                         от _____________________________</w:t>
      </w:r>
    </w:p>
    <w:p w:rsidR="000564DF" w:rsidRDefault="000564DF">
      <w:pPr>
        <w:pStyle w:val="ConsPlusNonformat"/>
        <w:jc w:val="both"/>
      </w:pPr>
      <w:r>
        <w:t xml:space="preserve">                                                 (Ф.И.О. заявителя)</w:t>
      </w: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  <w:bookmarkStart w:id="18" w:name="P219"/>
      <w:bookmarkEnd w:id="18"/>
      <w:r>
        <w:t xml:space="preserve">                                 ЗАЯВЛЕНИЕ</w:t>
      </w:r>
    </w:p>
    <w:p w:rsidR="000564DF" w:rsidRDefault="000564DF">
      <w:pPr>
        <w:pStyle w:val="ConsPlusNonformat"/>
        <w:jc w:val="both"/>
      </w:pPr>
      <w:r>
        <w:t xml:space="preserve">            на участие в конкурсном отборе получателей грантов</w:t>
      </w:r>
    </w:p>
    <w:p w:rsidR="000564DF" w:rsidRDefault="000564DF">
      <w:pPr>
        <w:pStyle w:val="ConsPlusNonformat"/>
        <w:jc w:val="both"/>
      </w:pPr>
      <w:r>
        <w:t xml:space="preserve">                               "Агростартап"</w:t>
      </w: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  <w:r>
        <w:t xml:space="preserve">    Прошу  рассмотреть настоящее заявление и прилагаемые к нему документы и</w:t>
      </w:r>
    </w:p>
    <w:p w:rsidR="000564DF" w:rsidRDefault="000564DF">
      <w:pPr>
        <w:pStyle w:val="ConsPlusNonformat"/>
        <w:jc w:val="both"/>
      </w:pPr>
      <w:r>
        <w:t>допустить   меня   к   участию  в  конкурсном  отборе  получателей  грантов</w:t>
      </w:r>
    </w:p>
    <w:p w:rsidR="000564DF" w:rsidRDefault="000564DF">
      <w:pPr>
        <w:pStyle w:val="ConsPlusNonformat"/>
        <w:jc w:val="both"/>
      </w:pPr>
      <w:r>
        <w:t>"Агростартап".</w:t>
      </w:r>
    </w:p>
    <w:p w:rsidR="000564DF" w:rsidRDefault="000564DF">
      <w:pPr>
        <w:pStyle w:val="ConsPlusNonformat"/>
        <w:jc w:val="both"/>
      </w:pPr>
      <w:r>
        <w:t xml:space="preserve">    Подтверждаю     соответствие     требованиям     конкурсного    отбора,</w:t>
      </w:r>
    </w:p>
    <w:p w:rsidR="000564DF" w:rsidRDefault="000564DF">
      <w:pPr>
        <w:pStyle w:val="ConsPlusNonformat"/>
        <w:jc w:val="both"/>
      </w:pPr>
      <w:r>
        <w:t xml:space="preserve">предусмотренным </w:t>
      </w:r>
      <w:hyperlink w:anchor="P35" w:history="1">
        <w:r>
          <w:rPr>
            <w:color w:val="0000FF"/>
          </w:rPr>
          <w:t>Порядком</w:t>
        </w:r>
      </w:hyperlink>
      <w:r>
        <w:t xml:space="preserve"> предоставления грантов "Агростартап", утвержденным</w:t>
      </w:r>
    </w:p>
    <w:p w:rsidR="000564DF" w:rsidRDefault="000564DF">
      <w:pPr>
        <w:pStyle w:val="ConsPlusNonformat"/>
        <w:jc w:val="both"/>
      </w:pPr>
      <w:r>
        <w:t>постановлением   Правительства   Кабардино-Балкарской   Республики  от  ___</w:t>
      </w:r>
    </w:p>
    <w:p w:rsidR="000564DF" w:rsidRDefault="000564DF">
      <w:pPr>
        <w:pStyle w:val="ConsPlusNonformat"/>
        <w:jc w:val="both"/>
      </w:pPr>
      <w:r>
        <w:t>________ 2019 г. N __-ПП, в том числе:</w:t>
      </w:r>
    </w:p>
    <w:p w:rsidR="000564DF" w:rsidRDefault="000564DF">
      <w:pPr>
        <w:pStyle w:val="ConsPlusNonformat"/>
        <w:jc w:val="both"/>
      </w:pPr>
      <w:r>
        <w:t xml:space="preserve">    не   являюсь   иностранным   юридическим   лицом,  а  также  российским</w:t>
      </w:r>
    </w:p>
    <w:p w:rsidR="000564DF" w:rsidRDefault="000564DF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0564DF" w:rsidRDefault="000564DF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0564DF" w:rsidRDefault="000564DF">
      <w:pPr>
        <w:pStyle w:val="ConsPlusNonformat"/>
        <w:jc w:val="both"/>
      </w:pPr>
      <w:r>
        <w:t>государство  (территория), включенное в утверждаемый Министерством финансов</w:t>
      </w:r>
    </w:p>
    <w:p w:rsidR="000564DF" w:rsidRDefault="000564DF">
      <w:pPr>
        <w:pStyle w:val="ConsPlusNonformat"/>
        <w:jc w:val="both"/>
      </w:pPr>
      <w:r>
        <w:t>Российской  Федерации  перечень  государств  и  территорий, предоставляющих</w:t>
      </w:r>
    </w:p>
    <w:p w:rsidR="000564DF" w:rsidRDefault="000564DF">
      <w:pPr>
        <w:pStyle w:val="ConsPlusNonformat"/>
        <w:jc w:val="both"/>
      </w:pPr>
      <w:r>
        <w:t>льготный  налоговый  режим  налогообложения  и  (или)  не предусматривающих</w:t>
      </w:r>
    </w:p>
    <w:p w:rsidR="000564DF" w:rsidRDefault="000564DF">
      <w:pPr>
        <w:pStyle w:val="ConsPlusNonformat"/>
        <w:jc w:val="both"/>
      </w:pPr>
      <w:r>
        <w:t>раскрытие  и  представление  информации  при проведении финансовых операций</w:t>
      </w:r>
    </w:p>
    <w:p w:rsidR="000564DF" w:rsidRDefault="000564DF">
      <w:pPr>
        <w:pStyle w:val="ConsPlusNonformat"/>
        <w:jc w:val="both"/>
      </w:pPr>
      <w:r>
        <w:t>(офшорные зоны), в совокупности превышает 50 процентов;</w:t>
      </w:r>
    </w:p>
    <w:p w:rsidR="000564DF" w:rsidRDefault="000564DF">
      <w:pPr>
        <w:pStyle w:val="ConsPlusNonformat"/>
        <w:jc w:val="both"/>
      </w:pPr>
      <w:r>
        <w:t xml:space="preserve">    не  получал  средства  из республиканского бюджета Кабардино-Балкарской</w:t>
      </w:r>
    </w:p>
    <w:p w:rsidR="000564DF" w:rsidRDefault="000564DF">
      <w:pPr>
        <w:pStyle w:val="ConsPlusNonformat"/>
        <w:jc w:val="both"/>
      </w:pPr>
      <w:r>
        <w:t>Республики   в   соответствии   с  иными  правовыми  актами  на  реализацию</w:t>
      </w:r>
    </w:p>
    <w:p w:rsidR="000564DF" w:rsidRDefault="000564DF">
      <w:pPr>
        <w:pStyle w:val="ConsPlusNonformat"/>
        <w:jc w:val="both"/>
      </w:pPr>
      <w:r>
        <w:t>проекта "Агростартап";</w:t>
      </w:r>
    </w:p>
    <w:p w:rsidR="000564DF" w:rsidRDefault="000564DF">
      <w:pPr>
        <w:pStyle w:val="ConsPlusNonformat"/>
        <w:jc w:val="both"/>
      </w:pPr>
      <w:r>
        <w:lastRenderedPageBreak/>
        <w:t xml:space="preserve">    не имею на дату подачи заявления просроченной задолженности по возврату</w:t>
      </w:r>
    </w:p>
    <w:p w:rsidR="000564DF" w:rsidRDefault="000564DF">
      <w:pPr>
        <w:pStyle w:val="ConsPlusNonformat"/>
        <w:jc w:val="both"/>
      </w:pPr>
      <w:r>
        <w:t>в  республиканский бюджет Кабардино-Балкарской Республики средств субсидий,</w:t>
      </w:r>
    </w:p>
    <w:p w:rsidR="000564DF" w:rsidRDefault="000564DF">
      <w:pPr>
        <w:pStyle w:val="ConsPlusNonformat"/>
        <w:jc w:val="both"/>
      </w:pPr>
      <w:r>
        <w:t>бюджетных инвестиций, грантов, предоставленных в том числе в соответствии с</w:t>
      </w:r>
    </w:p>
    <w:p w:rsidR="000564DF" w:rsidRDefault="000564DF">
      <w:pPr>
        <w:pStyle w:val="ConsPlusNonformat"/>
        <w:jc w:val="both"/>
      </w:pPr>
      <w:r>
        <w:t>иными правовыми актами;</w:t>
      </w:r>
    </w:p>
    <w:p w:rsidR="000564DF" w:rsidRDefault="000564DF">
      <w:pPr>
        <w:pStyle w:val="ConsPlusNonformat"/>
        <w:jc w:val="both"/>
      </w:pPr>
      <w:r>
        <w:t xml:space="preserve">    не  имею  на  дату подачи заявления неисполненной обязанности по уплате</w:t>
      </w:r>
    </w:p>
    <w:p w:rsidR="000564DF" w:rsidRDefault="000564DF">
      <w:pPr>
        <w:pStyle w:val="ConsPlusNonformat"/>
        <w:jc w:val="both"/>
      </w:pPr>
      <w:r>
        <w:t>налогов,  сборов, страховых взносов, пеней, штрафов и процентов, подлежащих</w:t>
      </w:r>
    </w:p>
    <w:p w:rsidR="000564DF" w:rsidRDefault="000564DF">
      <w:pPr>
        <w:pStyle w:val="ConsPlusNonformat"/>
        <w:jc w:val="both"/>
      </w:pPr>
      <w:r>
        <w:t>уплате  в соответствии с законодательством Российской Федерации о налогах и</w:t>
      </w:r>
    </w:p>
    <w:p w:rsidR="000564DF" w:rsidRDefault="000564DF">
      <w:pPr>
        <w:pStyle w:val="ConsPlusNonformat"/>
        <w:jc w:val="both"/>
      </w:pPr>
      <w:r>
        <w:t>сборах;</w:t>
      </w:r>
    </w:p>
    <w:p w:rsidR="000564DF" w:rsidRDefault="000564DF">
      <w:pPr>
        <w:pStyle w:val="ConsPlusNonformat"/>
        <w:jc w:val="both"/>
      </w:pPr>
      <w:r>
        <w:t xml:space="preserve">    не  являлся  получателем гранта на поддержку начинающих фермеров или на</w:t>
      </w:r>
    </w:p>
    <w:p w:rsidR="000564DF" w:rsidRDefault="000564DF">
      <w:pPr>
        <w:pStyle w:val="ConsPlusNonformat"/>
        <w:jc w:val="both"/>
      </w:pPr>
      <w:r>
        <w:t>развитие семейных животноводческих ферм;</w:t>
      </w:r>
    </w:p>
    <w:p w:rsidR="000564DF" w:rsidRDefault="000564DF">
      <w:pPr>
        <w:pStyle w:val="ConsPlusNonformat"/>
        <w:jc w:val="both"/>
      </w:pPr>
      <w:r>
        <w:t xml:space="preserve">    не являлся получателем средств финансовой поддержки, субсидий и грантов</w:t>
      </w:r>
    </w:p>
    <w:p w:rsidR="000564DF" w:rsidRDefault="000564DF">
      <w:pPr>
        <w:pStyle w:val="ConsPlusNonformat"/>
        <w:jc w:val="both"/>
      </w:pPr>
      <w:r>
        <w:t>на   организацию   начального   этапа  предпринимательской  деятельности  в</w:t>
      </w:r>
    </w:p>
    <w:p w:rsidR="000564DF" w:rsidRDefault="000564DF">
      <w:pPr>
        <w:pStyle w:val="ConsPlusNonformat"/>
        <w:jc w:val="both"/>
      </w:pPr>
      <w:r>
        <w:t>соответствии с иными правовыми актами;</w:t>
      </w:r>
    </w:p>
    <w:p w:rsidR="000564DF" w:rsidRDefault="000564DF">
      <w:pPr>
        <w:pStyle w:val="ConsPlusNonformat"/>
        <w:jc w:val="both"/>
      </w:pPr>
      <w:r>
        <w:t xml:space="preserve">    обязуюсь:</w:t>
      </w:r>
    </w:p>
    <w:p w:rsidR="000564DF" w:rsidRDefault="000564DF">
      <w:pPr>
        <w:pStyle w:val="ConsPlusNonformat"/>
        <w:jc w:val="both"/>
      </w:pPr>
      <w:r>
        <w:t xml:space="preserve">    в  течение  15 календарных дней после получения уведомления о включении</w:t>
      </w:r>
    </w:p>
    <w:p w:rsidR="000564DF" w:rsidRDefault="000564DF">
      <w:pPr>
        <w:pStyle w:val="ConsPlusNonformat"/>
        <w:jc w:val="both"/>
      </w:pPr>
      <w:r>
        <w:t>меня  в  список получателей грантов осуществить государственную регистрацию</w:t>
      </w:r>
    </w:p>
    <w:p w:rsidR="000564DF" w:rsidRDefault="000564DF">
      <w:pPr>
        <w:pStyle w:val="ConsPlusNonformat"/>
        <w:jc w:val="both"/>
      </w:pPr>
      <w:r>
        <w:t>крестьянского  (фермерского)  хозяйства  в  органах  Федеральной  налоговой</w:t>
      </w:r>
    </w:p>
    <w:p w:rsidR="000564DF" w:rsidRDefault="000564DF">
      <w:pPr>
        <w:pStyle w:val="ConsPlusNonformat"/>
        <w:jc w:val="both"/>
      </w:pPr>
      <w:r>
        <w:t>службы - для граждан Российской Федерации;</w:t>
      </w:r>
    </w:p>
    <w:p w:rsidR="000564DF" w:rsidRDefault="000564DF">
      <w:pPr>
        <w:pStyle w:val="ConsPlusNonformat"/>
        <w:jc w:val="both"/>
      </w:pPr>
      <w:r>
        <w:t xml:space="preserve">    использовать  грант  в течение 18 месяцев со дня поступления средств на</w:t>
      </w:r>
    </w:p>
    <w:p w:rsidR="000564DF" w:rsidRDefault="000564DF">
      <w:pPr>
        <w:pStyle w:val="ConsPlusNonformat"/>
        <w:jc w:val="both"/>
      </w:pPr>
      <w:r>
        <w:t>лицевой   счет   и  использовать  имущество,  закупаемое  за  счет  гранта,</w:t>
      </w:r>
    </w:p>
    <w:p w:rsidR="000564DF" w:rsidRDefault="000564DF">
      <w:pPr>
        <w:pStyle w:val="ConsPlusNonformat"/>
        <w:jc w:val="both"/>
      </w:pPr>
      <w:r>
        <w:t>исключительно на развитие хозяйства;</w:t>
      </w:r>
    </w:p>
    <w:p w:rsidR="000564DF" w:rsidRDefault="000564DF">
      <w:pPr>
        <w:pStyle w:val="ConsPlusNonformat"/>
        <w:jc w:val="both"/>
      </w:pPr>
      <w:r>
        <w:t xml:space="preserve">    создать  в  году предоставления гранта новые постоянные рабочие места в</w:t>
      </w:r>
    </w:p>
    <w:p w:rsidR="000564DF" w:rsidRDefault="000564DF">
      <w:pPr>
        <w:pStyle w:val="ConsPlusNonformat"/>
        <w:jc w:val="both"/>
      </w:pPr>
      <w:r>
        <w:t>количестве _____ единиц;</w:t>
      </w:r>
    </w:p>
    <w:p w:rsidR="000564DF" w:rsidRDefault="000564DF">
      <w:pPr>
        <w:pStyle w:val="ConsPlusNonformat"/>
        <w:jc w:val="both"/>
      </w:pPr>
      <w:r>
        <w:t xml:space="preserve">    сохранить  созданные  новые  постоянные  рабочие  места в течение 5 лет</w:t>
      </w:r>
    </w:p>
    <w:p w:rsidR="000564DF" w:rsidRDefault="000564DF">
      <w:pPr>
        <w:pStyle w:val="ConsPlusNonformat"/>
        <w:jc w:val="both"/>
      </w:pPr>
      <w:r>
        <w:t>после получения гранта;</w:t>
      </w:r>
    </w:p>
    <w:p w:rsidR="000564DF" w:rsidRDefault="000564DF">
      <w:pPr>
        <w:pStyle w:val="ConsPlusNonformat"/>
        <w:jc w:val="both"/>
      </w:pPr>
      <w:r>
        <w:t xml:space="preserve">    осуществлять  непрерывную  деятельность  хозяйства не менее 5 лет после</w:t>
      </w:r>
    </w:p>
    <w:p w:rsidR="000564DF" w:rsidRDefault="000564DF">
      <w:pPr>
        <w:pStyle w:val="ConsPlusNonformat"/>
        <w:jc w:val="both"/>
      </w:pPr>
      <w:r>
        <w:t>получения гранта;</w:t>
      </w:r>
    </w:p>
    <w:p w:rsidR="000564DF" w:rsidRDefault="000564DF">
      <w:pPr>
        <w:pStyle w:val="ConsPlusNonformat"/>
        <w:jc w:val="both"/>
      </w:pPr>
      <w:r>
        <w:t xml:space="preserve">    согласен на:</w:t>
      </w:r>
    </w:p>
    <w:p w:rsidR="000564DF" w:rsidRDefault="000564DF">
      <w:pPr>
        <w:pStyle w:val="ConsPlusNonformat"/>
        <w:jc w:val="both"/>
      </w:pPr>
      <w:r>
        <w:t xml:space="preserve">    передачу   и  обработку  моих  персональных  данных  в  соответствии  с</w:t>
      </w:r>
    </w:p>
    <w:p w:rsidR="000564DF" w:rsidRDefault="000564DF">
      <w:pPr>
        <w:pStyle w:val="ConsPlusNonformat"/>
        <w:jc w:val="both"/>
      </w:pPr>
      <w:r>
        <w:t>законодательством Российской Федерации;</w:t>
      </w:r>
    </w:p>
    <w:p w:rsidR="000564DF" w:rsidRDefault="000564DF">
      <w:pPr>
        <w:pStyle w:val="ConsPlusNonformat"/>
        <w:jc w:val="both"/>
      </w:pPr>
      <w:r>
        <w:t xml:space="preserve">    осуществление     проверки     Министерством     сельского    хозяйства</w:t>
      </w:r>
    </w:p>
    <w:p w:rsidR="000564DF" w:rsidRDefault="000564DF">
      <w:pPr>
        <w:pStyle w:val="ConsPlusNonformat"/>
        <w:jc w:val="both"/>
      </w:pPr>
      <w:r>
        <w:t>Кабардино-Балкарской  Республики  и уполномоченным органом государственного</w:t>
      </w:r>
    </w:p>
    <w:p w:rsidR="000564DF" w:rsidRDefault="000564DF">
      <w:pPr>
        <w:pStyle w:val="ConsPlusNonformat"/>
        <w:jc w:val="both"/>
      </w:pPr>
      <w:r>
        <w:t>финансового  контроля  соблюдения  целей,  условий и порядка предоставления</w:t>
      </w:r>
    </w:p>
    <w:p w:rsidR="000564DF" w:rsidRDefault="000564DF">
      <w:pPr>
        <w:pStyle w:val="ConsPlusNonformat"/>
        <w:jc w:val="both"/>
      </w:pPr>
      <w:r>
        <w:t>гранта;</w:t>
      </w:r>
    </w:p>
    <w:p w:rsidR="000564DF" w:rsidRDefault="000564DF">
      <w:pPr>
        <w:pStyle w:val="ConsPlusNonformat"/>
        <w:jc w:val="both"/>
      </w:pPr>
      <w:r>
        <w:t xml:space="preserve">    получение   уведомлений  о  решениях,  принятых  по  итогам  конкурсных</w:t>
      </w:r>
    </w:p>
    <w:p w:rsidR="000564DF" w:rsidRDefault="000564DF">
      <w:pPr>
        <w:pStyle w:val="ConsPlusNonformat"/>
        <w:jc w:val="both"/>
      </w:pPr>
      <w:r>
        <w:t>процедур,  а  также по вопросам предоставления грантов на адрес электронной</w:t>
      </w:r>
    </w:p>
    <w:p w:rsidR="000564DF" w:rsidRDefault="000564DF">
      <w:pPr>
        <w:pStyle w:val="ConsPlusNonformat"/>
        <w:jc w:val="both"/>
      </w:pPr>
      <w:r>
        <w:t>почты: ______________________________________.</w:t>
      </w:r>
    </w:p>
    <w:p w:rsidR="000564DF" w:rsidRDefault="000564DF">
      <w:pPr>
        <w:pStyle w:val="ConsPlusNonformat"/>
        <w:jc w:val="both"/>
      </w:pPr>
      <w:r>
        <w:t xml:space="preserve">    Планирую  на  период осуществления приобретений, предусмотренных планом</w:t>
      </w:r>
    </w:p>
    <w:p w:rsidR="000564DF" w:rsidRDefault="000564DF">
      <w:pPr>
        <w:pStyle w:val="ConsPlusNonformat"/>
        <w:jc w:val="both"/>
      </w:pPr>
      <w:r>
        <w:t>расходов, применение специальных режимов налогообложения, предусматривающих</w:t>
      </w:r>
    </w:p>
    <w:p w:rsidR="000564DF" w:rsidRDefault="000564DF">
      <w:pPr>
        <w:pStyle w:val="ConsPlusNonformat"/>
        <w:jc w:val="both"/>
      </w:pPr>
      <w:r>
        <w:t>освобождение  от  уплаты  налога  на добавленную стоимость в соответствии с</w:t>
      </w:r>
    </w:p>
    <w:p w:rsidR="000564DF" w:rsidRDefault="000564DF">
      <w:pPr>
        <w:pStyle w:val="ConsPlusNonformat"/>
        <w:jc w:val="both"/>
      </w:pPr>
      <w:r>
        <w:t>законодательством Российской Федерации (да/нет)_______.</w:t>
      </w:r>
    </w:p>
    <w:p w:rsidR="000564DF" w:rsidRDefault="000564DF">
      <w:pPr>
        <w:pStyle w:val="ConsPlusNonformat"/>
        <w:jc w:val="both"/>
      </w:pPr>
      <w:r>
        <w:t xml:space="preserve">    Достоверность  и полноту сведений, содержащихся в настоящем заявлении и</w:t>
      </w:r>
    </w:p>
    <w:p w:rsidR="000564DF" w:rsidRDefault="000564DF">
      <w:pPr>
        <w:pStyle w:val="ConsPlusNonformat"/>
        <w:jc w:val="both"/>
      </w:pPr>
      <w:r>
        <w:t>прилагаемых к нему документах, подтверждаю.</w:t>
      </w: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  <w:r>
        <w:t>_______________________________________            "___" __________ 20__ г.</w:t>
      </w:r>
    </w:p>
    <w:p w:rsidR="000564DF" w:rsidRDefault="000564DF">
      <w:pPr>
        <w:pStyle w:val="ConsPlusNonformat"/>
        <w:jc w:val="both"/>
      </w:pPr>
      <w:r>
        <w:t xml:space="preserve">     (Ф.И.О., подпись заявителя)                     (дата представления)</w:t>
      </w:r>
    </w:p>
    <w:p w:rsidR="000564DF" w:rsidRDefault="000564DF">
      <w:pPr>
        <w:pStyle w:val="ConsPlusNonformat"/>
        <w:jc w:val="both"/>
      </w:pPr>
      <w:r>
        <w:t>М.П. (при наличии)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right"/>
        <w:outlineLvl w:val="1"/>
      </w:pPr>
      <w:r>
        <w:t>Приложение N 2</w:t>
      </w:r>
    </w:p>
    <w:p w:rsidR="000564DF" w:rsidRDefault="000564DF">
      <w:pPr>
        <w:pStyle w:val="ConsPlusNormal"/>
        <w:jc w:val="right"/>
      </w:pPr>
      <w:r>
        <w:t>к Порядку предоставления</w:t>
      </w:r>
    </w:p>
    <w:p w:rsidR="000564DF" w:rsidRDefault="000564DF">
      <w:pPr>
        <w:pStyle w:val="ConsPlusNormal"/>
        <w:jc w:val="right"/>
      </w:pPr>
      <w:r>
        <w:t>грантов "Агростартап"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center"/>
      </w:pPr>
      <w:bookmarkStart w:id="19" w:name="P297"/>
      <w:bookmarkEnd w:id="19"/>
      <w:r>
        <w:t>Проект "Агростартап"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ind w:firstLine="540"/>
        <w:jc w:val="both"/>
        <w:outlineLvl w:val="2"/>
      </w:pPr>
      <w:r>
        <w:t>Раздел 1. Сведения о крестьянском (фермерском) хозяйстве (гражданине Российской Федерации), планирующем реализацию проекта "Агростартап"</w:t>
      </w:r>
    </w:p>
    <w:p w:rsidR="000564DF" w:rsidRDefault="000564DF">
      <w:pPr>
        <w:pStyle w:val="ConsPlusNormal"/>
        <w:jc w:val="both"/>
      </w:pPr>
    </w:p>
    <w:p w:rsidR="000564DF" w:rsidRDefault="000564DF">
      <w:pPr>
        <w:sectPr w:rsidR="000564DF" w:rsidSect="004E3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901"/>
        <w:gridCol w:w="972"/>
        <w:gridCol w:w="850"/>
        <w:gridCol w:w="1644"/>
        <w:gridCol w:w="1247"/>
        <w:gridCol w:w="567"/>
        <w:gridCol w:w="907"/>
        <w:gridCol w:w="1247"/>
        <w:gridCol w:w="794"/>
        <w:gridCol w:w="1204"/>
        <w:gridCol w:w="737"/>
        <w:gridCol w:w="964"/>
      </w:tblGrid>
      <w:tr w:rsidR="000564DF">
        <w:tc>
          <w:tcPr>
            <w:tcW w:w="1531" w:type="dxa"/>
            <w:vMerge w:val="restart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lastRenderedPageBreak/>
              <w:t>Ф.И.О.</w:t>
            </w:r>
          </w:p>
          <w:p w:rsidR="000564DF" w:rsidRDefault="000564DF">
            <w:pPr>
              <w:pStyle w:val="ConsPlusNormal"/>
              <w:jc w:val="center"/>
            </w:pPr>
            <w:r>
              <w:t>главы К(Ф)Х (физического лица)</w:t>
            </w:r>
          </w:p>
        </w:tc>
        <w:tc>
          <w:tcPr>
            <w:tcW w:w="901" w:type="dxa"/>
            <w:vMerge w:val="restart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Пол (муж/жен)</w:t>
            </w:r>
          </w:p>
        </w:tc>
        <w:tc>
          <w:tcPr>
            <w:tcW w:w="972" w:type="dxa"/>
            <w:vMerge w:val="restart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Возраст (полных лет)</w:t>
            </w:r>
          </w:p>
        </w:tc>
        <w:tc>
          <w:tcPr>
            <w:tcW w:w="850" w:type="dxa"/>
            <w:vMerge w:val="restart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2891" w:type="dxa"/>
            <w:gridSpan w:val="2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74" w:type="dxa"/>
            <w:gridSpan w:val="2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Количество членов К(Ф)Х (человек)</w:t>
            </w:r>
          </w:p>
        </w:tc>
        <w:tc>
          <w:tcPr>
            <w:tcW w:w="1247" w:type="dxa"/>
            <w:vMerge w:val="restart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Дата регистрации К(Ф)Х</w:t>
            </w:r>
          </w:p>
        </w:tc>
        <w:tc>
          <w:tcPr>
            <w:tcW w:w="794" w:type="dxa"/>
            <w:vMerge w:val="restart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04" w:type="dxa"/>
            <w:vMerge w:val="restart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ОКТМО</w:t>
            </w:r>
          </w:p>
        </w:tc>
        <w:tc>
          <w:tcPr>
            <w:tcW w:w="1701" w:type="dxa"/>
            <w:gridSpan w:val="2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Вид деятельности по ОКВЭД</w:t>
            </w:r>
          </w:p>
        </w:tc>
      </w:tr>
      <w:tr w:rsidR="000564DF">
        <w:tc>
          <w:tcPr>
            <w:tcW w:w="1531" w:type="dxa"/>
            <w:vMerge/>
          </w:tcPr>
          <w:p w:rsidR="000564DF" w:rsidRDefault="000564DF"/>
        </w:tc>
        <w:tc>
          <w:tcPr>
            <w:tcW w:w="901" w:type="dxa"/>
            <w:vMerge/>
          </w:tcPr>
          <w:p w:rsidR="000564DF" w:rsidRDefault="000564DF"/>
        </w:tc>
        <w:tc>
          <w:tcPr>
            <w:tcW w:w="972" w:type="dxa"/>
            <w:vMerge/>
          </w:tcPr>
          <w:p w:rsidR="000564DF" w:rsidRDefault="000564DF"/>
        </w:tc>
        <w:tc>
          <w:tcPr>
            <w:tcW w:w="850" w:type="dxa"/>
            <w:vMerge/>
          </w:tcPr>
          <w:p w:rsidR="000564DF" w:rsidRDefault="000564DF"/>
        </w:tc>
        <w:tc>
          <w:tcPr>
            <w:tcW w:w="1644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регистрации главы К(Ф)Х (физического лица), контактный телефон, адрес электронной почты</w:t>
            </w:r>
          </w:p>
        </w:tc>
        <w:tc>
          <w:tcPr>
            <w:tcW w:w="1247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места реализации проекта</w:t>
            </w:r>
          </w:p>
        </w:tc>
        <w:tc>
          <w:tcPr>
            <w:tcW w:w="567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из них членов семьи главы К(Ф)Х</w:t>
            </w:r>
          </w:p>
        </w:tc>
        <w:tc>
          <w:tcPr>
            <w:tcW w:w="1247" w:type="dxa"/>
            <w:vMerge/>
          </w:tcPr>
          <w:p w:rsidR="000564DF" w:rsidRDefault="000564DF"/>
        </w:tc>
        <w:tc>
          <w:tcPr>
            <w:tcW w:w="794" w:type="dxa"/>
            <w:vMerge/>
          </w:tcPr>
          <w:p w:rsidR="000564DF" w:rsidRDefault="000564DF"/>
        </w:tc>
        <w:tc>
          <w:tcPr>
            <w:tcW w:w="1204" w:type="dxa"/>
            <w:vMerge/>
          </w:tcPr>
          <w:p w:rsidR="000564DF" w:rsidRDefault="000564DF"/>
        </w:tc>
        <w:tc>
          <w:tcPr>
            <w:tcW w:w="737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основной</w:t>
            </w:r>
          </w:p>
        </w:tc>
        <w:tc>
          <w:tcPr>
            <w:tcW w:w="964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по проекту</w:t>
            </w:r>
          </w:p>
        </w:tc>
      </w:tr>
      <w:tr w:rsidR="000564DF">
        <w:tc>
          <w:tcPr>
            <w:tcW w:w="1531" w:type="dxa"/>
          </w:tcPr>
          <w:p w:rsidR="000564DF" w:rsidRDefault="000564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0564DF" w:rsidRDefault="000564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0564DF" w:rsidRDefault="000564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564DF" w:rsidRDefault="000564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564DF" w:rsidRDefault="000564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564DF" w:rsidRDefault="000564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0564DF" w:rsidRDefault="000564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0564DF" w:rsidRDefault="000564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564DF" w:rsidRDefault="000564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0564DF" w:rsidRDefault="000564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4" w:type="dxa"/>
          </w:tcPr>
          <w:p w:rsidR="000564DF" w:rsidRDefault="000564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0564DF" w:rsidRDefault="000564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0564DF" w:rsidRDefault="000564DF">
            <w:pPr>
              <w:pStyle w:val="ConsPlusNormal"/>
              <w:jc w:val="center"/>
            </w:pPr>
            <w:r>
              <w:t>13</w:t>
            </w:r>
          </w:p>
        </w:tc>
      </w:tr>
      <w:tr w:rsidR="000564DF">
        <w:tc>
          <w:tcPr>
            <w:tcW w:w="153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90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972" w:type="dxa"/>
          </w:tcPr>
          <w:p w:rsidR="000564DF" w:rsidRDefault="000564DF">
            <w:pPr>
              <w:pStyle w:val="ConsPlusNormal"/>
            </w:pPr>
          </w:p>
        </w:tc>
        <w:tc>
          <w:tcPr>
            <w:tcW w:w="85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64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24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56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90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24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79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20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73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964" w:type="dxa"/>
          </w:tcPr>
          <w:p w:rsidR="000564DF" w:rsidRDefault="000564DF">
            <w:pPr>
              <w:pStyle w:val="ConsPlusNormal"/>
            </w:pPr>
          </w:p>
        </w:tc>
      </w:tr>
    </w:tbl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ind w:firstLine="540"/>
        <w:jc w:val="both"/>
        <w:outlineLvl w:val="2"/>
      </w:pPr>
      <w:r>
        <w:t>Раздел 2. Сведения о планируемых расходах на реализацию проекта "Агростартап"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right"/>
      </w:pPr>
      <w:r>
        <w:t>рублей</w:t>
      </w:r>
    </w:p>
    <w:p w:rsidR="000564DF" w:rsidRDefault="000564D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587"/>
        <w:gridCol w:w="680"/>
        <w:gridCol w:w="1020"/>
        <w:gridCol w:w="1020"/>
        <w:gridCol w:w="1361"/>
        <w:gridCol w:w="1701"/>
        <w:gridCol w:w="1644"/>
        <w:gridCol w:w="1701"/>
        <w:gridCol w:w="1531"/>
        <w:gridCol w:w="1191"/>
        <w:gridCol w:w="1531"/>
        <w:gridCol w:w="1304"/>
      </w:tblGrid>
      <w:tr w:rsidR="000564DF">
        <w:tc>
          <w:tcPr>
            <w:tcW w:w="1701" w:type="dxa"/>
            <w:vMerge w:val="restart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Общая сумма планируемых расходов на реализацию проекта "Агростартап"</w:t>
            </w:r>
          </w:p>
        </w:tc>
        <w:tc>
          <w:tcPr>
            <w:tcW w:w="1587" w:type="dxa"/>
            <w:vMerge w:val="restart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из них за счет гранта "Агростартап", рублей</w:t>
            </w:r>
          </w:p>
        </w:tc>
        <w:tc>
          <w:tcPr>
            <w:tcW w:w="1700" w:type="dxa"/>
            <w:gridSpan w:val="2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Собственные средства К(Ф)Х, рублей</w:t>
            </w:r>
          </w:p>
        </w:tc>
        <w:tc>
          <w:tcPr>
            <w:tcW w:w="12984" w:type="dxa"/>
            <w:gridSpan w:val="9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Направления расходования средств в соответствии с планом расходов</w:t>
            </w:r>
          </w:p>
        </w:tc>
      </w:tr>
      <w:tr w:rsidR="000564DF">
        <w:tc>
          <w:tcPr>
            <w:tcW w:w="1701" w:type="dxa"/>
            <w:vMerge/>
          </w:tcPr>
          <w:p w:rsidR="000564DF" w:rsidRDefault="000564DF"/>
        </w:tc>
        <w:tc>
          <w:tcPr>
            <w:tcW w:w="1587" w:type="dxa"/>
            <w:vMerge/>
          </w:tcPr>
          <w:p w:rsidR="000564DF" w:rsidRDefault="000564DF"/>
        </w:tc>
        <w:tc>
          <w:tcPr>
            <w:tcW w:w="680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в том числе заемные</w:t>
            </w:r>
          </w:p>
        </w:tc>
        <w:tc>
          <w:tcPr>
            <w:tcW w:w="1020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Приобретение земель</w:t>
            </w:r>
          </w:p>
        </w:tc>
        <w:tc>
          <w:tcPr>
            <w:tcW w:w="1361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Разработка проектно-сметной документации</w:t>
            </w:r>
          </w:p>
        </w:tc>
        <w:tc>
          <w:tcPr>
            <w:tcW w:w="1701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Приобретение, строительство, модернизация, ремонт производственных зданий, помещений</w:t>
            </w:r>
          </w:p>
        </w:tc>
        <w:tc>
          <w:tcPr>
            <w:tcW w:w="1644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Подключение производственных объектов к инженерным сетям</w:t>
            </w:r>
          </w:p>
        </w:tc>
        <w:tc>
          <w:tcPr>
            <w:tcW w:w="1701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Приобретение сельскохозяйственных животных, птицы, рыбопосадочного материала</w:t>
            </w:r>
          </w:p>
        </w:tc>
        <w:tc>
          <w:tcPr>
            <w:tcW w:w="1531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Приобретение сельскохозяйственной техники и транспорта</w:t>
            </w:r>
          </w:p>
        </w:tc>
        <w:tc>
          <w:tcPr>
            <w:tcW w:w="1191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Внесение средств в неделимый фонд СПоК</w:t>
            </w:r>
          </w:p>
        </w:tc>
        <w:tc>
          <w:tcPr>
            <w:tcW w:w="1531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Приобретение посадочного материала для закладки многолетних насаждений</w:t>
            </w:r>
          </w:p>
        </w:tc>
        <w:tc>
          <w:tcPr>
            <w:tcW w:w="1304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Погашение основного долга по кредитам</w:t>
            </w:r>
          </w:p>
        </w:tc>
      </w:tr>
      <w:tr w:rsidR="000564DF">
        <w:tc>
          <w:tcPr>
            <w:tcW w:w="1701" w:type="dxa"/>
          </w:tcPr>
          <w:p w:rsidR="000564DF" w:rsidRDefault="000564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0564DF" w:rsidRDefault="000564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0564DF" w:rsidRDefault="000564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0564DF" w:rsidRDefault="000564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564DF" w:rsidRDefault="000564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564DF" w:rsidRDefault="000564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564DF" w:rsidRDefault="000564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0564DF" w:rsidRDefault="000564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0564DF" w:rsidRDefault="000564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0564DF" w:rsidRDefault="000564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0564DF" w:rsidRDefault="000564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0564DF" w:rsidRDefault="000564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0564DF" w:rsidRDefault="000564DF">
            <w:pPr>
              <w:pStyle w:val="ConsPlusNormal"/>
              <w:jc w:val="center"/>
            </w:pPr>
            <w:r>
              <w:t>13</w:t>
            </w:r>
          </w:p>
        </w:tc>
      </w:tr>
      <w:tr w:rsidR="000564DF">
        <w:tc>
          <w:tcPr>
            <w:tcW w:w="170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58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68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6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70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64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70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53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9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53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04" w:type="dxa"/>
          </w:tcPr>
          <w:p w:rsidR="000564DF" w:rsidRDefault="000564DF">
            <w:pPr>
              <w:pStyle w:val="ConsPlusNormal"/>
            </w:pPr>
          </w:p>
        </w:tc>
      </w:tr>
    </w:tbl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ind w:firstLine="540"/>
        <w:jc w:val="both"/>
        <w:outlineLvl w:val="2"/>
      </w:pPr>
      <w:r>
        <w:t>Раздел 3. Сведения о планируемых расходах средств сельскохозяйственным потребительским кооперативом (СПоК), в неделимый фонд которого внесены средства К(Ф)Х, полученные на реализацию проекта "Агростартап"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right"/>
      </w:pPr>
      <w:r>
        <w:t>рублей</w:t>
      </w:r>
    </w:p>
    <w:p w:rsidR="000564DF" w:rsidRDefault="000564D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531"/>
        <w:gridCol w:w="2041"/>
        <w:gridCol w:w="2041"/>
        <w:gridCol w:w="1757"/>
        <w:gridCol w:w="1814"/>
        <w:gridCol w:w="2665"/>
      </w:tblGrid>
      <w:tr w:rsidR="000564DF">
        <w:tc>
          <w:tcPr>
            <w:tcW w:w="1757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r>
              <w:t>Сумма гранта, планируемая для внесения в неделимый фонд СПоК</w:t>
            </w:r>
          </w:p>
        </w:tc>
        <w:tc>
          <w:tcPr>
            <w:tcW w:w="1531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r>
              <w:t>Наименование СПоК, адрес, ИНН</w:t>
            </w:r>
          </w:p>
        </w:tc>
        <w:tc>
          <w:tcPr>
            <w:tcW w:w="10318" w:type="dxa"/>
            <w:gridSpan w:val="5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Направления расходования средств СПоК в соответствии со сметой расходов</w:t>
            </w:r>
          </w:p>
        </w:tc>
      </w:tr>
      <w:tr w:rsidR="000564DF">
        <w:tc>
          <w:tcPr>
            <w:tcW w:w="1757" w:type="dxa"/>
            <w:vMerge/>
          </w:tcPr>
          <w:p w:rsidR="000564DF" w:rsidRDefault="000564DF"/>
        </w:tc>
        <w:tc>
          <w:tcPr>
            <w:tcW w:w="1531" w:type="dxa"/>
            <w:vMerge/>
          </w:tcPr>
          <w:p w:rsidR="000564DF" w:rsidRDefault="000564DF"/>
        </w:tc>
        <w:tc>
          <w:tcPr>
            <w:tcW w:w="2041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Разработка проектно-сметной документации</w:t>
            </w:r>
          </w:p>
        </w:tc>
        <w:tc>
          <w:tcPr>
            <w:tcW w:w="2041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Подключение производственных объектов к инженерным сетям</w:t>
            </w:r>
          </w:p>
        </w:tc>
        <w:tc>
          <w:tcPr>
            <w:tcW w:w="1757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Приобретение оборудования</w:t>
            </w:r>
          </w:p>
        </w:tc>
        <w:tc>
          <w:tcPr>
            <w:tcW w:w="1814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Приобретение оборудования для аквакультуры (рыбоводства)</w:t>
            </w:r>
          </w:p>
        </w:tc>
        <w:tc>
          <w:tcPr>
            <w:tcW w:w="2665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Приобретение сельскохозяйственной техники и транспорта</w:t>
            </w:r>
          </w:p>
        </w:tc>
      </w:tr>
      <w:tr w:rsidR="000564DF">
        <w:tc>
          <w:tcPr>
            <w:tcW w:w="1757" w:type="dxa"/>
          </w:tcPr>
          <w:p w:rsidR="000564DF" w:rsidRDefault="000564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564DF" w:rsidRDefault="000564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0564DF" w:rsidRDefault="000564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0564DF" w:rsidRDefault="000564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0564DF" w:rsidRDefault="000564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0564DF" w:rsidRDefault="000564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0564DF" w:rsidRDefault="000564DF">
            <w:pPr>
              <w:pStyle w:val="ConsPlusNormal"/>
              <w:jc w:val="center"/>
            </w:pPr>
            <w:r>
              <w:t>7</w:t>
            </w:r>
          </w:p>
        </w:tc>
      </w:tr>
      <w:tr w:rsidR="000564DF">
        <w:tc>
          <w:tcPr>
            <w:tcW w:w="1757" w:type="dxa"/>
          </w:tcPr>
          <w:p w:rsidR="000564DF" w:rsidRDefault="000564DF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0564DF" w:rsidRDefault="000564D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564DF" w:rsidRDefault="000564D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0564DF" w:rsidRDefault="000564DF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0564DF" w:rsidRDefault="000564DF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0564DF" w:rsidRDefault="000564DF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0564DF" w:rsidRDefault="000564DF">
            <w:pPr>
              <w:pStyle w:val="ConsPlusNormal"/>
              <w:jc w:val="center"/>
            </w:pPr>
          </w:p>
        </w:tc>
      </w:tr>
    </w:tbl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ind w:firstLine="540"/>
        <w:jc w:val="both"/>
        <w:outlineLvl w:val="2"/>
      </w:pPr>
      <w:r>
        <w:t>Раздел 4. Планируемые показатели деятельности К(Ф)Х при реализации проекта "Агростартап"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right"/>
      </w:pPr>
      <w:r>
        <w:t>рублей</w:t>
      </w:r>
    </w:p>
    <w:p w:rsidR="000564DF" w:rsidRDefault="000564D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324"/>
        <w:gridCol w:w="1417"/>
        <w:gridCol w:w="1361"/>
        <w:gridCol w:w="1587"/>
        <w:gridCol w:w="1984"/>
        <w:gridCol w:w="1644"/>
        <w:gridCol w:w="1304"/>
        <w:gridCol w:w="1356"/>
        <w:gridCol w:w="1644"/>
      </w:tblGrid>
      <w:tr w:rsidR="000564DF">
        <w:tc>
          <w:tcPr>
            <w:tcW w:w="2778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r>
              <w:t>Год реализации проекта "Агростартап"</w:t>
            </w:r>
          </w:p>
        </w:tc>
        <w:tc>
          <w:tcPr>
            <w:tcW w:w="4102" w:type="dxa"/>
            <w:gridSpan w:val="3"/>
          </w:tcPr>
          <w:p w:rsidR="000564DF" w:rsidRDefault="000564DF">
            <w:pPr>
              <w:pStyle w:val="ConsPlusNormal"/>
              <w:jc w:val="center"/>
            </w:pPr>
            <w:r>
              <w:t>Произведено продукции сельского хозяйства</w:t>
            </w:r>
          </w:p>
        </w:tc>
        <w:tc>
          <w:tcPr>
            <w:tcW w:w="1587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bookmarkStart w:id="20" w:name="P421"/>
            <w:bookmarkEnd w:id="20"/>
            <w:r>
              <w:t>Выручка от реализации сельскохозяйственной продукции</w:t>
            </w:r>
          </w:p>
        </w:tc>
        <w:tc>
          <w:tcPr>
            <w:tcW w:w="1984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bookmarkStart w:id="21" w:name="P422"/>
            <w:bookmarkEnd w:id="21"/>
            <w:r>
              <w:t>Себестоимость реализованной сельскохозяйственной продукции</w:t>
            </w:r>
          </w:p>
        </w:tc>
        <w:tc>
          <w:tcPr>
            <w:tcW w:w="1644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bookmarkStart w:id="22" w:name="P423"/>
            <w:bookmarkEnd w:id="22"/>
            <w:r>
              <w:t>Прибыль (убыток) до налогообложения</w:t>
            </w:r>
          </w:p>
        </w:tc>
        <w:tc>
          <w:tcPr>
            <w:tcW w:w="1304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bookmarkStart w:id="23" w:name="P424"/>
            <w:bookmarkEnd w:id="23"/>
            <w:r>
              <w:t>Сумма уплаченных налогов</w:t>
            </w:r>
          </w:p>
        </w:tc>
        <w:tc>
          <w:tcPr>
            <w:tcW w:w="1356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bookmarkStart w:id="24" w:name="P425"/>
            <w:bookmarkEnd w:id="24"/>
            <w:r>
              <w:t>Чистая прибыль (убыток)</w:t>
            </w:r>
          </w:p>
        </w:tc>
        <w:tc>
          <w:tcPr>
            <w:tcW w:w="1644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r>
              <w:t>Рентабельность, %</w:t>
            </w:r>
          </w:p>
        </w:tc>
      </w:tr>
      <w:tr w:rsidR="000564DF">
        <w:tc>
          <w:tcPr>
            <w:tcW w:w="2778" w:type="dxa"/>
            <w:vMerge/>
          </w:tcPr>
          <w:p w:rsidR="000564DF" w:rsidRDefault="000564DF"/>
        </w:tc>
        <w:tc>
          <w:tcPr>
            <w:tcW w:w="1324" w:type="dxa"/>
            <w:vMerge w:val="restart"/>
          </w:tcPr>
          <w:p w:rsidR="000564DF" w:rsidRDefault="000564DF">
            <w:pPr>
              <w:pStyle w:val="ConsPlusNormal"/>
            </w:pPr>
            <w:r>
              <w:t>всего</w:t>
            </w:r>
          </w:p>
        </w:tc>
        <w:tc>
          <w:tcPr>
            <w:tcW w:w="2778" w:type="dxa"/>
            <w:gridSpan w:val="2"/>
          </w:tcPr>
          <w:p w:rsidR="000564DF" w:rsidRDefault="000564DF">
            <w:pPr>
              <w:pStyle w:val="ConsPlusNormal"/>
            </w:pPr>
            <w:r>
              <w:t>в том числе</w:t>
            </w:r>
          </w:p>
        </w:tc>
        <w:tc>
          <w:tcPr>
            <w:tcW w:w="1587" w:type="dxa"/>
            <w:vMerge/>
          </w:tcPr>
          <w:p w:rsidR="000564DF" w:rsidRDefault="000564DF"/>
        </w:tc>
        <w:tc>
          <w:tcPr>
            <w:tcW w:w="1984" w:type="dxa"/>
            <w:vMerge/>
          </w:tcPr>
          <w:p w:rsidR="000564DF" w:rsidRDefault="000564DF"/>
        </w:tc>
        <w:tc>
          <w:tcPr>
            <w:tcW w:w="1644" w:type="dxa"/>
            <w:vMerge/>
          </w:tcPr>
          <w:p w:rsidR="000564DF" w:rsidRDefault="000564DF"/>
        </w:tc>
        <w:tc>
          <w:tcPr>
            <w:tcW w:w="1304" w:type="dxa"/>
            <w:vMerge/>
          </w:tcPr>
          <w:p w:rsidR="000564DF" w:rsidRDefault="000564DF"/>
        </w:tc>
        <w:tc>
          <w:tcPr>
            <w:tcW w:w="1356" w:type="dxa"/>
            <w:vMerge/>
          </w:tcPr>
          <w:p w:rsidR="000564DF" w:rsidRDefault="000564DF"/>
        </w:tc>
        <w:tc>
          <w:tcPr>
            <w:tcW w:w="1644" w:type="dxa"/>
            <w:vMerge/>
          </w:tcPr>
          <w:p w:rsidR="000564DF" w:rsidRDefault="000564DF"/>
        </w:tc>
      </w:tr>
      <w:tr w:rsidR="000564DF">
        <w:tc>
          <w:tcPr>
            <w:tcW w:w="2778" w:type="dxa"/>
            <w:vMerge/>
          </w:tcPr>
          <w:p w:rsidR="000564DF" w:rsidRDefault="000564DF"/>
        </w:tc>
        <w:tc>
          <w:tcPr>
            <w:tcW w:w="1324" w:type="dxa"/>
            <w:vMerge/>
          </w:tcPr>
          <w:p w:rsidR="000564DF" w:rsidRDefault="000564DF"/>
        </w:tc>
        <w:tc>
          <w:tcPr>
            <w:tcW w:w="1417" w:type="dxa"/>
          </w:tcPr>
          <w:p w:rsidR="000564DF" w:rsidRDefault="000564DF">
            <w:pPr>
              <w:pStyle w:val="ConsPlusNormal"/>
              <w:jc w:val="center"/>
            </w:pPr>
            <w:bookmarkStart w:id="25" w:name="P429"/>
            <w:bookmarkEnd w:id="25"/>
            <w:r>
              <w:t>продукции растениеводства</w:t>
            </w:r>
          </w:p>
        </w:tc>
        <w:tc>
          <w:tcPr>
            <w:tcW w:w="1361" w:type="dxa"/>
          </w:tcPr>
          <w:p w:rsidR="000564DF" w:rsidRDefault="000564DF">
            <w:pPr>
              <w:pStyle w:val="ConsPlusNormal"/>
              <w:jc w:val="center"/>
            </w:pPr>
            <w:bookmarkStart w:id="26" w:name="P430"/>
            <w:bookmarkEnd w:id="26"/>
            <w:r>
              <w:t>продукции животноводства</w:t>
            </w:r>
          </w:p>
        </w:tc>
        <w:tc>
          <w:tcPr>
            <w:tcW w:w="1587" w:type="dxa"/>
            <w:vMerge/>
          </w:tcPr>
          <w:p w:rsidR="000564DF" w:rsidRDefault="000564DF"/>
        </w:tc>
        <w:tc>
          <w:tcPr>
            <w:tcW w:w="1984" w:type="dxa"/>
            <w:vMerge/>
          </w:tcPr>
          <w:p w:rsidR="000564DF" w:rsidRDefault="000564DF"/>
        </w:tc>
        <w:tc>
          <w:tcPr>
            <w:tcW w:w="1644" w:type="dxa"/>
            <w:vMerge/>
          </w:tcPr>
          <w:p w:rsidR="000564DF" w:rsidRDefault="000564DF"/>
        </w:tc>
        <w:tc>
          <w:tcPr>
            <w:tcW w:w="1304" w:type="dxa"/>
            <w:vMerge/>
          </w:tcPr>
          <w:p w:rsidR="000564DF" w:rsidRDefault="000564DF"/>
        </w:tc>
        <w:tc>
          <w:tcPr>
            <w:tcW w:w="1356" w:type="dxa"/>
            <w:vMerge/>
          </w:tcPr>
          <w:p w:rsidR="000564DF" w:rsidRDefault="000564DF"/>
        </w:tc>
        <w:tc>
          <w:tcPr>
            <w:tcW w:w="1644" w:type="dxa"/>
            <w:vMerge/>
          </w:tcPr>
          <w:p w:rsidR="000564DF" w:rsidRDefault="000564DF"/>
        </w:tc>
      </w:tr>
      <w:tr w:rsidR="000564DF">
        <w:tc>
          <w:tcPr>
            <w:tcW w:w="2778" w:type="dxa"/>
          </w:tcPr>
          <w:p w:rsidR="000564DF" w:rsidRDefault="000564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0564DF" w:rsidRDefault="000564DF">
            <w:pPr>
              <w:pStyle w:val="ConsPlusNormal"/>
              <w:jc w:val="center"/>
            </w:pPr>
            <w:r>
              <w:t xml:space="preserve">графа 2 = </w:t>
            </w:r>
            <w:hyperlink w:anchor="P429" w:history="1">
              <w:r>
                <w:rPr>
                  <w:color w:val="0000FF"/>
                </w:rPr>
                <w:t>графа 3</w:t>
              </w:r>
            </w:hyperlink>
            <w:r>
              <w:t xml:space="preserve"> + </w:t>
            </w:r>
            <w:hyperlink w:anchor="P430" w:history="1">
              <w:r>
                <w:rPr>
                  <w:color w:val="0000FF"/>
                </w:rPr>
                <w:t>графа 4</w:t>
              </w:r>
            </w:hyperlink>
          </w:p>
        </w:tc>
        <w:tc>
          <w:tcPr>
            <w:tcW w:w="1417" w:type="dxa"/>
          </w:tcPr>
          <w:p w:rsidR="000564DF" w:rsidRDefault="000564D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0564DF" w:rsidRDefault="000564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0564DF" w:rsidRDefault="000564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564DF" w:rsidRDefault="000564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0564DF" w:rsidRDefault="000564DF">
            <w:pPr>
              <w:pStyle w:val="ConsPlusNormal"/>
              <w:jc w:val="center"/>
            </w:pPr>
            <w:r>
              <w:t xml:space="preserve">графа 7 = </w:t>
            </w:r>
            <w:hyperlink w:anchor="P421" w:history="1">
              <w:r>
                <w:rPr>
                  <w:color w:val="0000FF"/>
                </w:rPr>
                <w:t>графа 5</w:t>
              </w:r>
            </w:hyperlink>
            <w:r>
              <w:t xml:space="preserve"> - </w:t>
            </w:r>
            <w:hyperlink w:anchor="P422" w:history="1">
              <w:r>
                <w:rPr>
                  <w:color w:val="0000FF"/>
                </w:rPr>
                <w:t>графа 6</w:t>
              </w:r>
            </w:hyperlink>
          </w:p>
        </w:tc>
        <w:tc>
          <w:tcPr>
            <w:tcW w:w="1304" w:type="dxa"/>
          </w:tcPr>
          <w:p w:rsidR="000564DF" w:rsidRDefault="000564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6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 xml:space="preserve">графа 9 = </w:t>
            </w:r>
            <w:hyperlink w:anchor="P423" w:history="1">
              <w:r>
                <w:rPr>
                  <w:color w:val="0000FF"/>
                </w:rPr>
                <w:t>графа 7</w:t>
              </w:r>
            </w:hyperlink>
            <w:r>
              <w:t xml:space="preserve"> - </w:t>
            </w:r>
            <w:hyperlink w:anchor="P424" w:history="1">
              <w:r>
                <w:rPr>
                  <w:color w:val="0000FF"/>
                </w:rPr>
                <w:t>графа 8</w:t>
              </w:r>
            </w:hyperlink>
          </w:p>
        </w:tc>
        <w:tc>
          <w:tcPr>
            <w:tcW w:w="1644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lastRenderedPageBreak/>
              <w:t>графа 10 = (</w:t>
            </w:r>
            <w:hyperlink w:anchor="P425" w:history="1">
              <w:r>
                <w:rPr>
                  <w:color w:val="0000FF"/>
                </w:rPr>
                <w:t>графа 9</w:t>
              </w:r>
            </w:hyperlink>
            <w:r>
              <w:t xml:space="preserve"> / </w:t>
            </w:r>
            <w:hyperlink w:anchor="P422" w:history="1">
              <w:r>
                <w:rPr>
                  <w:color w:val="0000FF"/>
                </w:rPr>
                <w:t xml:space="preserve">графа </w:t>
              </w:r>
              <w:r>
                <w:rPr>
                  <w:color w:val="0000FF"/>
                </w:rPr>
                <w:lastRenderedPageBreak/>
                <w:t>6</w:t>
              </w:r>
            </w:hyperlink>
            <w:r>
              <w:t>) x 100</w:t>
            </w:r>
          </w:p>
        </w:tc>
      </w:tr>
      <w:tr w:rsidR="000564DF">
        <w:tc>
          <w:tcPr>
            <w:tcW w:w="2778" w:type="dxa"/>
          </w:tcPr>
          <w:p w:rsidR="000564DF" w:rsidRDefault="000564DF">
            <w:pPr>
              <w:pStyle w:val="ConsPlusNormal"/>
            </w:pPr>
            <w:r>
              <w:lastRenderedPageBreak/>
              <w:t>Год, предшествующий году начала реализации проекта</w:t>
            </w:r>
          </w:p>
        </w:tc>
        <w:tc>
          <w:tcPr>
            <w:tcW w:w="132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1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6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58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98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64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0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56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644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2778" w:type="dxa"/>
          </w:tcPr>
          <w:p w:rsidR="000564DF" w:rsidRDefault="000564DF">
            <w:pPr>
              <w:pStyle w:val="ConsPlusNormal"/>
            </w:pPr>
            <w:r>
              <w:t>Год предоставления гранта и начала реализации проекта</w:t>
            </w:r>
          </w:p>
        </w:tc>
        <w:tc>
          <w:tcPr>
            <w:tcW w:w="132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1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6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58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98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64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0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56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644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2778" w:type="dxa"/>
          </w:tcPr>
          <w:p w:rsidR="000564DF" w:rsidRDefault="000564DF">
            <w:pPr>
              <w:pStyle w:val="ConsPlusNormal"/>
            </w:pPr>
            <w:r>
              <w:t>Второй год реализации проекта</w:t>
            </w:r>
          </w:p>
        </w:tc>
        <w:tc>
          <w:tcPr>
            <w:tcW w:w="132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1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6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58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98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64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0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56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644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2778" w:type="dxa"/>
          </w:tcPr>
          <w:p w:rsidR="000564DF" w:rsidRDefault="000564DF">
            <w:pPr>
              <w:pStyle w:val="ConsPlusNormal"/>
            </w:pPr>
            <w:r>
              <w:t>Третий год реализации проекта</w:t>
            </w:r>
          </w:p>
        </w:tc>
        <w:tc>
          <w:tcPr>
            <w:tcW w:w="132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1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6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58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98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64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0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56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644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2778" w:type="dxa"/>
          </w:tcPr>
          <w:p w:rsidR="000564DF" w:rsidRDefault="000564DF">
            <w:pPr>
              <w:pStyle w:val="ConsPlusNormal"/>
            </w:pPr>
            <w:r>
              <w:t>Четвертый год реализации проекта</w:t>
            </w:r>
          </w:p>
        </w:tc>
        <w:tc>
          <w:tcPr>
            <w:tcW w:w="132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1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6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58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98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64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0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56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644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2778" w:type="dxa"/>
          </w:tcPr>
          <w:p w:rsidR="000564DF" w:rsidRDefault="000564DF">
            <w:pPr>
              <w:pStyle w:val="ConsPlusNormal"/>
            </w:pPr>
            <w:r>
              <w:t>Пятый год реализации проекта</w:t>
            </w:r>
          </w:p>
        </w:tc>
        <w:tc>
          <w:tcPr>
            <w:tcW w:w="132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1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6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58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98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64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0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56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644" w:type="dxa"/>
          </w:tcPr>
          <w:p w:rsidR="000564DF" w:rsidRDefault="000564DF">
            <w:pPr>
              <w:pStyle w:val="ConsPlusNormal"/>
            </w:pPr>
          </w:p>
        </w:tc>
      </w:tr>
    </w:tbl>
    <w:p w:rsidR="000564DF" w:rsidRDefault="000564DF">
      <w:pPr>
        <w:sectPr w:rsidR="000564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64DF" w:rsidRDefault="000564DF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564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64DF" w:rsidRDefault="000564D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64DF" w:rsidRDefault="000564DF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0564DF" w:rsidRDefault="000564DF">
      <w:pPr>
        <w:pStyle w:val="ConsPlusNormal"/>
        <w:spacing w:before="280"/>
        <w:ind w:firstLine="540"/>
        <w:jc w:val="both"/>
        <w:outlineLvl w:val="2"/>
      </w:pPr>
      <w:r>
        <w:t>Раздел 4. Планируемые показатели использования трудовых ресурсов К(Ф)Х при реализации проекта "Агростартап"</w:t>
      </w:r>
    </w:p>
    <w:p w:rsidR="000564DF" w:rsidRDefault="000564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041"/>
        <w:gridCol w:w="1871"/>
        <w:gridCol w:w="1474"/>
        <w:gridCol w:w="1474"/>
        <w:gridCol w:w="1531"/>
        <w:gridCol w:w="1928"/>
      </w:tblGrid>
      <w:tr w:rsidR="000564DF">
        <w:tc>
          <w:tcPr>
            <w:tcW w:w="3288" w:type="dxa"/>
            <w:vAlign w:val="center"/>
          </w:tcPr>
          <w:p w:rsidR="000564DF" w:rsidRDefault="000564D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041" w:type="dxa"/>
          </w:tcPr>
          <w:p w:rsidR="000564DF" w:rsidRDefault="000564DF">
            <w:pPr>
              <w:pStyle w:val="ConsPlusNormal"/>
              <w:jc w:val="center"/>
            </w:pPr>
            <w:r>
              <w:t>Год, предшествующий году начала реализации проекта</w:t>
            </w:r>
          </w:p>
        </w:tc>
        <w:tc>
          <w:tcPr>
            <w:tcW w:w="1871" w:type="dxa"/>
          </w:tcPr>
          <w:p w:rsidR="000564DF" w:rsidRDefault="000564DF">
            <w:pPr>
              <w:pStyle w:val="ConsPlusNormal"/>
              <w:jc w:val="center"/>
            </w:pPr>
            <w:r>
              <w:t>Год предоставления гранта и начала реализации проекта</w:t>
            </w:r>
          </w:p>
        </w:tc>
        <w:tc>
          <w:tcPr>
            <w:tcW w:w="1474" w:type="dxa"/>
          </w:tcPr>
          <w:p w:rsidR="000564DF" w:rsidRDefault="000564DF">
            <w:pPr>
              <w:pStyle w:val="ConsPlusNormal"/>
              <w:jc w:val="center"/>
            </w:pPr>
            <w:r>
              <w:t>Второй год реализации проекта</w:t>
            </w:r>
          </w:p>
        </w:tc>
        <w:tc>
          <w:tcPr>
            <w:tcW w:w="1474" w:type="dxa"/>
          </w:tcPr>
          <w:p w:rsidR="000564DF" w:rsidRDefault="000564DF">
            <w:pPr>
              <w:pStyle w:val="ConsPlusNormal"/>
              <w:jc w:val="center"/>
            </w:pPr>
            <w:r>
              <w:t>Третий год реализации проекта</w:t>
            </w:r>
          </w:p>
        </w:tc>
        <w:tc>
          <w:tcPr>
            <w:tcW w:w="1531" w:type="dxa"/>
          </w:tcPr>
          <w:p w:rsidR="000564DF" w:rsidRDefault="000564DF">
            <w:pPr>
              <w:pStyle w:val="ConsPlusNormal"/>
              <w:jc w:val="center"/>
            </w:pPr>
            <w:r>
              <w:t>Четвертый год реализации проекта</w:t>
            </w:r>
          </w:p>
        </w:tc>
        <w:tc>
          <w:tcPr>
            <w:tcW w:w="1928" w:type="dxa"/>
          </w:tcPr>
          <w:p w:rsidR="000564DF" w:rsidRDefault="000564DF">
            <w:pPr>
              <w:pStyle w:val="ConsPlusNormal"/>
              <w:jc w:val="center"/>
            </w:pPr>
            <w:r>
              <w:t>Пятый год реализации проекта</w:t>
            </w:r>
          </w:p>
        </w:tc>
      </w:tr>
      <w:tr w:rsidR="000564DF">
        <w:tc>
          <w:tcPr>
            <w:tcW w:w="3288" w:type="dxa"/>
          </w:tcPr>
          <w:p w:rsidR="000564DF" w:rsidRDefault="000564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564DF" w:rsidRDefault="000564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0564DF" w:rsidRDefault="000564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564DF" w:rsidRDefault="000564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564DF" w:rsidRDefault="000564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0564DF" w:rsidRDefault="000564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0564DF" w:rsidRDefault="000564DF">
            <w:pPr>
              <w:pStyle w:val="ConsPlusNormal"/>
              <w:jc w:val="center"/>
            </w:pPr>
            <w:r>
              <w:t>7</w:t>
            </w:r>
          </w:p>
        </w:tc>
      </w:tr>
      <w:tr w:rsidR="000564DF">
        <w:tc>
          <w:tcPr>
            <w:tcW w:w="3288" w:type="dxa"/>
          </w:tcPr>
          <w:p w:rsidR="000564DF" w:rsidRDefault="000564DF">
            <w:pPr>
              <w:pStyle w:val="ConsPlusNormal"/>
            </w:pPr>
            <w:r>
              <w:t>Всего работников, человек</w:t>
            </w:r>
          </w:p>
        </w:tc>
        <w:tc>
          <w:tcPr>
            <w:tcW w:w="204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87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53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928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3288" w:type="dxa"/>
          </w:tcPr>
          <w:p w:rsidR="000564DF" w:rsidRDefault="000564DF">
            <w:pPr>
              <w:pStyle w:val="ConsPlusNormal"/>
            </w:pPr>
            <w:r>
              <w:t>в том числе принятые в рамках реализации проекта "Агростартап", человек</w:t>
            </w:r>
          </w:p>
        </w:tc>
        <w:tc>
          <w:tcPr>
            <w:tcW w:w="204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87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53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928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3288" w:type="dxa"/>
          </w:tcPr>
          <w:p w:rsidR="000564DF" w:rsidRDefault="000564DF">
            <w:pPr>
              <w:pStyle w:val="ConsPlusNormal"/>
            </w:pPr>
            <w:r>
              <w:t>Фонд заработной платы, тысяч рублей</w:t>
            </w:r>
          </w:p>
        </w:tc>
        <w:tc>
          <w:tcPr>
            <w:tcW w:w="204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87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53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928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3288" w:type="dxa"/>
          </w:tcPr>
          <w:p w:rsidR="000564DF" w:rsidRDefault="000564DF">
            <w:pPr>
              <w:pStyle w:val="ConsPlusNormal"/>
            </w:pPr>
            <w:r>
              <w:t>Среднемесячная заработная плата, рублей</w:t>
            </w:r>
          </w:p>
        </w:tc>
        <w:tc>
          <w:tcPr>
            <w:tcW w:w="204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87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53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928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3288" w:type="dxa"/>
          </w:tcPr>
          <w:p w:rsidR="000564DF" w:rsidRDefault="000564DF">
            <w:pPr>
              <w:pStyle w:val="ConsPlusNormal"/>
            </w:pPr>
            <w:r>
              <w:t>в том числе работников, принятых в рамках реализации проекта "Агростартап", тысяч рублей</w:t>
            </w:r>
          </w:p>
        </w:tc>
        <w:tc>
          <w:tcPr>
            <w:tcW w:w="204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87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53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928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3288" w:type="dxa"/>
          </w:tcPr>
          <w:p w:rsidR="000564DF" w:rsidRDefault="000564DF">
            <w:pPr>
              <w:pStyle w:val="ConsPlusNormal"/>
            </w:pPr>
            <w:r>
              <w:t>Выплата страховых отчислений на конец отчетного периода, тысяч рублей</w:t>
            </w:r>
          </w:p>
        </w:tc>
        <w:tc>
          <w:tcPr>
            <w:tcW w:w="204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87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53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928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3288" w:type="dxa"/>
          </w:tcPr>
          <w:p w:rsidR="000564DF" w:rsidRDefault="000564DF">
            <w:pPr>
              <w:pStyle w:val="ConsPlusNormal"/>
            </w:pPr>
            <w:r>
              <w:lastRenderedPageBreak/>
              <w:t>в том числе по работникам, принятым в рамках реализации проекта "Агростартапа", тысяч рублей</w:t>
            </w:r>
          </w:p>
        </w:tc>
        <w:tc>
          <w:tcPr>
            <w:tcW w:w="204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87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53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928" w:type="dxa"/>
          </w:tcPr>
          <w:p w:rsidR="000564DF" w:rsidRDefault="000564DF">
            <w:pPr>
              <w:pStyle w:val="ConsPlusNormal"/>
            </w:pPr>
          </w:p>
        </w:tc>
      </w:tr>
    </w:tbl>
    <w:p w:rsidR="000564DF" w:rsidRDefault="000564DF">
      <w:pPr>
        <w:sectPr w:rsidR="000564D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ind w:firstLine="540"/>
        <w:jc w:val="both"/>
        <w:outlineLvl w:val="2"/>
      </w:pPr>
      <w:r>
        <w:t>Раздел 5. Описание мероприятий, планируемых при реализации проекта "Агростартап"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right"/>
        <w:outlineLvl w:val="1"/>
      </w:pPr>
      <w:r>
        <w:t>Приложение N 3</w:t>
      </w:r>
    </w:p>
    <w:p w:rsidR="000564DF" w:rsidRDefault="000564DF">
      <w:pPr>
        <w:pStyle w:val="ConsPlusNormal"/>
        <w:jc w:val="right"/>
      </w:pPr>
      <w:r>
        <w:t>к Порядку предоставления</w:t>
      </w:r>
    </w:p>
    <w:p w:rsidR="000564DF" w:rsidRDefault="000564DF">
      <w:pPr>
        <w:pStyle w:val="ConsPlusNormal"/>
        <w:jc w:val="right"/>
      </w:pPr>
      <w:r>
        <w:t>грантов "Агростартап"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right"/>
      </w:pPr>
      <w:r>
        <w:t>Форма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center"/>
      </w:pPr>
      <w:bookmarkStart w:id="27" w:name="P582"/>
      <w:bookmarkEnd w:id="27"/>
      <w:r>
        <w:t>ПЛАН РАСХОДОВ</w:t>
      </w:r>
    </w:p>
    <w:p w:rsidR="000564DF" w:rsidRDefault="000564DF">
      <w:pPr>
        <w:pStyle w:val="ConsPlusNormal"/>
        <w:jc w:val="center"/>
      </w:pPr>
      <w:r>
        <w:t>на реализацию проекта "Агростартап"</w:t>
      </w:r>
    </w:p>
    <w:p w:rsidR="000564DF" w:rsidRDefault="000564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077"/>
        <w:gridCol w:w="1134"/>
        <w:gridCol w:w="1077"/>
        <w:gridCol w:w="1020"/>
        <w:gridCol w:w="1361"/>
        <w:gridCol w:w="1134"/>
      </w:tblGrid>
      <w:tr w:rsidR="000564DF">
        <w:tc>
          <w:tcPr>
            <w:tcW w:w="624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r>
              <w:t>N</w:t>
            </w:r>
          </w:p>
          <w:p w:rsidR="000564DF" w:rsidRDefault="000564D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644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r>
              <w:t>Наименование товара, оказываемой услуги, выполняемых работ</w:t>
            </w:r>
          </w:p>
        </w:tc>
        <w:tc>
          <w:tcPr>
            <w:tcW w:w="1077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r>
              <w:t>Предельное количество</w:t>
            </w:r>
          </w:p>
        </w:tc>
        <w:tc>
          <w:tcPr>
            <w:tcW w:w="1134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r>
              <w:t>Предельная цена за единицу, руб.</w:t>
            </w:r>
          </w:p>
        </w:tc>
        <w:tc>
          <w:tcPr>
            <w:tcW w:w="1077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r>
              <w:t>Предельная стоимость, руб.</w:t>
            </w:r>
          </w:p>
        </w:tc>
        <w:tc>
          <w:tcPr>
            <w:tcW w:w="3515" w:type="dxa"/>
            <w:gridSpan w:val="3"/>
          </w:tcPr>
          <w:p w:rsidR="000564DF" w:rsidRDefault="000564DF">
            <w:pPr>
              <w:pStyle w:val="ConsPlusNormal"/>
              <w:jc w:val="center"/>
            </w:pPr>
            <w:r>
              <w:t>Источники финансирования:</w:t>
            </w:r>
          </w:p>
        </w:tc>
      </w:tr>
      <w:tr w:rsidR="000564DF">
        <w:tc>
          <w:tcPr>
            <w:tcW w:w="624" w:type="dxa"/>
            <w:vMerge/>
          </w:tcPr>
          <w:p w:rsidR="000564DF" w:rsidRDefault="000564DF"/>
        </w:tc>
        <w:tc>
          <w:tcPr>
            <w:tcW w:w="1644" w:type="dxa"/>
            <w:vMerge/>
          </w:tcPr>
          <w:p w:rsidR="000564DF" w:rsidRDefault="000564DF"/>
        </w:tc>
        <w:tc>
          <w:tcPr>
            <w:tcW w:w="1077" w:type="dxa"/>
            <w:vMerge/>
          </w:tcPr>
          <w:p w:rsidR="000564DF" w:rsidRDefault="000564DF"/>
        </w:tc>
        <w:tc>
          <w:tcPr>
            <w:tcW w:w="1134" w:type="dxa"/>
            <w:vMerge/>
          </w:tcPr>
          <w:p w:rsidR="000564DF" w:rsidRDefault="000564DF"/>
        </w:tc>
        <w:tc>
          <w:tcPr>
            <w:tcW w:w="1077" w:type="dxa"/>
            <w:vMerge/>
          </w:tcPr>
          <w:p w:rsidR="000564DF" w:rsidRDefault="000564DF"/>
        </w:tc>
        <w:tc>
          <w:tcPr>
            <w:tcW w:w="1020" w:type="dxa"/>
          </w:tcPr>
          <w:p w:rsidR="000564DF" w:rsidRDefault="000564DF">
            <w:pPr>
              <w:pStyle w:val="ConsPlusNormal"/>
              <w:jc w:val="center"/>
            </w:pPr>
            <w:r>
              <w:t>Грант "Агростартап"</w:t>
            </w:r>
          </w:p>
        </w:tc>
        <w:tc>
          <w:tcPr>
            <w:tcW w:w="1361" w:type="dxa"/>
          </w:tcPr>
          <w:p w:rsidR="000564DF" w:rsidRDefault="000564DF">
            <w:pPr>
              <w:pStyle w:val="ConsPlusNormal"/>
              <w:jc w:val="center"/>
            </w:pPr>
            <w:r>
              <w:t>собственные средства заявителя</w:t>
            </w:r>
          </w:p>
        </w:tc>
        <w:tc>
          <w:tcPr>
            <w:tcW w:w="1134" w:type="dxa"/>
          </w:tcPr>
          <w:p w:rsidR="000564DF" w:rsidRDefault="000564DF">
            <w:pPr>
              <w:pStyle w:val="ConsPlusNormal"/>
              <w:jc w:val="center"/>
            </w:pPr>
            <w:r>
              <w:t>заемные средства заявителя</w:t>
            </w:r>
          </w:p>
        </w:tc>
      </w:tr>
      <w:tr w:rsidR="000564DF">
        <w:tc>
          <w:tcPr>
            <w:tcW w:w="624" w:type="dxa"/>
          </w:tcPr>
          <w:p w:rsidR="000564DF" w:rsidRDefault="000564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564DF" w:rsidRDefault="000564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0564DF" w:rsidRDefault="000564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564DF" w:rsidRDefault="000564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0564DF" w:rsidRDefault="000564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564DF" w:rsidRDefault="000564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564DF" w:rsidRDefault="000564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564DF" w:rsidRDefault="000564DF">
            <w:pPr>
              <w:pStyle w:val="ConsPlusNormal"/>
              <w:jc w:val="center"/>
            </w:pPr>
            <w:r>
              <w:t>8</w:t>
            </w:r>
          </w:p>
        </w:tc>
      </w:tr>
      <w:tr w:rsidR="000564DF">
        <w:tc>
          <w:tcPr>
            <w:tcW w:w="624" w:type="dxa"/>
          </w:tcPr>
          <w:p w:rsidR="000564DF" w:rsidRDefault="000564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7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3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7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6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34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624" w:type="dxa"/>
          </w:tcPr>
          <w:p w:rsidR="000564DF" w:rsidRDefault="000564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7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3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7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6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34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62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64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7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3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7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6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34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4479" w:type="dxa"/>
            <w:gridSpan w:val="4"/>
          </w:tcPr>
          <w:p w:rsidR="000564DF" w:rsidRDefault="000564DF">
            <w:pPr>
              <w:pStyle w:val="ConsPlusNormal"/>
            </w:pPr>
            <w:r>
              <w:t>Итого без НДС</w:t>
            </w:r>
          </w:p>
        </w:tc>
        <w:tc>
          <w:tcPr>
            <w:tcW w:w="107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6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34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4479" w:type="dxa"/>
            <w:gridSpan w:val="4"/>
          </w:tcPr>
          <w:p w:rsidR="000564DF" w:rsidRDefault="000564DF">
            <w:pPr>
              <w:pStyle w:val="ConsPlusNormal"/>
            </w:pPr>
            <w:r>
              <w:t>НДС</w:t>
            </w:r>
          </w:p>
        </w:tc>
        <w:tc>
          <w:tcPr>
            <w:tcW w:w="107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6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34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4479" w:type="dxa"/>
            <w:gridSpan w:val="4"/>
          </w:tcPr>
          <w:p w:rsidR="000564DF" w:rsidRDefault="000564DF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6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34" w:type="dxa"/>
          </w:tcPr>
          <w:p w:rsidR="000564DF" w:rsidRDefault="000564DF">
            <w:pPr>
              <w:pStyle w:val="ConsPlusNormal"/>
            </w:pPr>
          </w:p>
        </w:tc>
      </w:tr>
    </w:tbl>
    <w:p w:rsidR="000564DF" w:rsidRDefault="000564DF">
      <w:pPr>
        <w:pStyle w:val="ConsPlusNormal"/>
        <w:jc w:val="both"/>
      </w:pPr>
    </w:p>
    <w:p w:rsidR="000564DF" w:rsidRDefault="000564DF">
      <w:pPr>
        <w:pStyle w:val="ConsPlusNonformat"/>
        <w:jc w:val="both"/>
      </w:pPr>
      <w:r>
        <w:t>_______________________________________            "___" __________ 20__ г.</w:t>
      </w:r>
    </w:p>
    <w:p w:rsidR="000564DF" w:rsidRDefault="000564DF">
      <w:pPr>
        <w:pStyle w:val="ConsPlusNonformat"/>
        <w:jc w:val="both"/>
      </w:pPr>
      <w:r>
        <w:t xml:space="preserve">      (Ф.И.О., подпись заявителя)                    (дата представления)</w:t>
      </w:r>
    </w:p>
    <w:p w:rsidR="000564DF" w:rsidRDefault="000564DF">
      <w:pPr>
        <w:pStyle w:val="ConsPlusNonformat"/>
        <w:jc w:val="both"/>
      </w:pPr>
      <w:r>
        <w:t>М.П. (при наличии)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right"/>
        <w:outlineLvl w:val="1"/>
      </w:pPr>
      <w:r>
        <w:t>Приложение N 4</w:t>
      </w:r>
    </w:p>
    <w:p w:rsidR="000564DF" w:rsidRDefault="000564DF">
      <w:pPr>
        <w:pStyle w:val="ConsPlusNormal"/>
        <w:jc w:val="right"/>
      </w:pPr>
      <w:r>
        <w:t>к Порядку предоставления</w:t>
      </w:r>
    </w:p>
    <w:p w:rsidR="000564DF" w:rsidRDefault="000564DF">
      <w:pPr>
        <w:pStyle w:val="ConsPlusNormal"/>
        <w:jc w:val="right"/>
      </w:pPr>
      <w:r>
        <w:t>грантов "Агростартап"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right"/>
      </w:pPr>
      <w:r>
        <w:t>Форма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nformat"/>
        <w:jc w:val="both"/>
      </w:pPr>
      <w:r>
        <w:t xml:space="preserve">                                                      УТВЕРЖДАЮ</w:t>
      </w: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  <w:r>
        <w:t xml:space="preserve">                                         председатель сельскохозяйственного</w:t>
      </w:r>
    </w:p>
    <w:p w:rsidR="000564DF" w:rsidRDefault="000564DF">
      <w:pPr>
        <w:pStyle w:val="ConsPlusNonformat"/>
        <w:jc w:val="both"/>
      </w:pPr>
      <w:r>
        <w:t xml:space="preserve">                                            потребительского кооператива</w:t>
      </w:r>
    </w:p>
    <w:p w:rsidR="000564DF" w:rsidRDefault="000564DF">
      <w:pPr>
        <w:pStyle w:val="ConsPlusNonformat"/>
        <w:jc w:val="both"/>
      </w:pPr>
      <w:r>
        <w:t xml:space="preserve">                                              ________________________</w:t>
      </w:r>
    </w:p>
    <w:p w:rsidR="000564DF" w:rsidRDefault="000564DF">
      <w:pPr>
        <w:pStyle w:val="ConsPlusNonformat"/>
        <w:jc w:val="both"/>
      </w:pPr>
      <w:r>
        <w:lastRenderedPageBreak/>
        <w:t xml:space="preserve">                                              ________________________</w:t>
      </w:r>
    </w:p>
    <w:p w:rsidR="000564DF" w:rsidRDefault="000564DF">
      <w:pPr>
        <w:pStyle w:val="ConsPlusNonformat"/>
        <w:jc w:val="both"/>
      </w:pPr>
      <w:r>
        <w:t xml:space="preserve">                                              "___" __________ 20__ г.</w:t>
      </w: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  <w:bookmarkStart w:id="28" w:name="P665"/>
      <w:bookmarkEnd w:id="28"/>
      <w:r>
        <w:t xml:space="preserve">                              СМЕТА РАСХОДОВ</w:t>
      </w:r>
    </w:p>
    <w:p w:rsidR="000564DF" w:rsidRDefault="000564DF">
      <w:pPr>
        <w:pStyle w:val="ConsPlusNonformat"/>
        <w:jc w:val="both"/>
      </w:pPr>
      <w:r>
        <w:t xml:space="preserve">            сельскохозяйственного потребительского кооператива</w:t>
      </w:r>
    </w:p>
    <w:p w:rsidR="000564DF" w:rsidRDefault="000564DF">
      <w:pPr>
        <w:pStyle w:val="ConsPlusNonformat"/>
        <w:jc w:val="both"/>
      </w:pPr>
      <w:r>
        <w:t xml:space="preserve">        __________________________________________________________</w:t>
      </w:r>
    </w:p>
    <w:p w:rsidR="000564DF" w:rsidRDefault="000564DF">
      <w:pPr>
        <w:pStyle w:val="ConsPlusNonformat"/>
        <w:jc w:val="both"/>
      </w:pPr>
      <w:r>
        <w:t xml:space="preserve">                      (наименование кооператива, ИНН)</w:t>
      </w:r>
    </w:p>
    <w:p w:rsidR="000564DF" w:rsidRDefault="000564DF">
      <w:pPr>
        <w:pStyle w:val="ConsPlusNonformat"/>
        <w:jc w:val="both"/>
      </w:pPr>
      <w:r>
        <w:t xml:space="preserve">            по использованию части средств гранта "Агростартап"</w:t>
      </w:r>
    </w:p>
    <w:p w:rsidR="000564DF" w:rsidRDefault="000564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474"/>
        <w:gridCol w:w="1134"/>
        <w:gridCol w:w="1191"/>
        <w:gridCol w:w="1020"/>
        <w:gridCol w:w="1020"/>
        <w:gridCol w:w="1361"/>
        <w:gridCol w:w="1191"/>
      </w:tblGrid>
      <w:tr w:rsidR="000564DF">
        <w:tc>
          <w:tcPr>
            <w:tcW w:w="684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r>
              <w:t>N</w:t>
            </w:r>
          </w:p>
          <w:p w:rsidR="000564DF" w:rsidRDefault="000564D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74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r>
              <w:t>Наименование товара, оказываемой услуги, выполняемых работ</w:t>
            </w:r>
          </w:p>
        </w:tc>
        <w:tc>
          <w:tcPr>
            <w:tcW w:w="1134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r>
              <w:t>Предельное количество</w:t>
            </w:r>
          </w:p>
        </w:tc>
        <w:tc>
          <w:tcPr>
            <w:tcW w:w="1191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r>
              <w:t>Предельная цена за единицу, руб.</w:t>
            </w:r>
          </w:p>
        </w:tc>
        <w:tc>
          <w:tcPr>
            <w:tcW w:w="1020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r>
              <w:t>Предельная стоимость, руб.</w:t>
            </w:r>
          </w:p>
        </w:tc>
        <w:tc>
          <w:tcPr>
            <w:tcW w:w="3572" w:type="dxa"/>
            <w:gridSpan w:val="3"/>
          </w:tcPr>
          <w:p w:rsidR="000564DF" w:rsidRDefault="000564DF">
            <w:pPr>
              <w:pStyle w:val="ConsPlusNormal"/>
              <w:jc w:val="center"/>
            </w:pPr>
            <w:r>
              <w:t>Источники финансирования:</w:t>
            </w:r>
          </w:p>
        </w:tc>
      </w:tr>
      <w:tr w:rsidR="000564DF">
        <w:tc>
          <w:tcPr>
            <w:tcW w:w="684" w:type="dxa"/>
            <w:vMerge/>
          </w:tcPr>
          <w:p w:rsidR="000564DF" w:rsidRDefault="000564DF"/>
        </w:tc>
        <w:tc>
          <w:tcPr>
            <w:tcW w:w="1474" w:type="dxa"/>
            <w:vMerge/>
          </w:tcPr>
          <w:p w:rsidR="000564DF" w:rsidRDefault="000564DF"/>
        </w:tc>
        <w:tc>
          <w:tcPr>
            <w:tcW w:w="1134" w:type="dxa"/>
            <w:vMerge/>
          </w:tcPr>
          <w:p w:rsidR="000564DF" w:rsidRDefault="000564DF"/>
        </w:tc>
        <w:tc>
          <w:tcPr>
            <w:tcW w:w="1191" w:type="dxa"/>
            <w:vMerge/>
          </w:tcPr>
          <w:p w:rsidR="000564DF" w:rsidRDefault="000564DF"/>
        </w:tc>
        <w:tc>
          <w:tcPr>
            <w:tcW w:w="1020" w:type="dxa"/>
            <w:vMerge/>
          </w:tcPr>
          <w:p w:rsidR="000564DF" w:rsidRDefault="000564DF"/>
        </w:tc>
        <w:tc>
          <w:tcPr>
            <w:tcW w:w="1020" w:type="dxa"/>
          </w:tcPr>
          <w:p w:rsidR="000564DF" w:rsidRDefault="000564DF">
            <w:pPr>
              <w:pStyle w:val="ConsPlusNormal"/>
              <w:jc w:val="center"/>
            </w:pPr>
            <w:r>
              <w:t>Грант "Агростартап"</w:t>
            </w:r>
          </w:p>
        </w:tc>
        <w:tc>
          <w:tcPr>
            <w:tcW w:w="1361" w:type="dxa"/>
          </w:tcPr>
          <w:p w:rsidR="000564DF" w:rsidRDefault="000564DF">
            <w:pPr>
              <w:pStyle w:val="ConsPlusNormal"/>
              <w:jc w:val="center"/>
            </w:pPr>
            <w:r>
              <w:t>собственные средства члена кооператива</w:t>
            </w:r>
          </w:p>
        </w:tc>
        <w:tc>
          <w:tcPr>
            <w:tcW w:w="1191" w:type="dxa"/>
          </w:tcPr>
          <w:p w:rsidR="000564DF" w:rsidRDefault="000564DF">
            <w:pPr>
              <w:pStyle w:val="ConsPlusNormal"/>
              <w:jc w:val="center"/>
            </w:pPr>
            <w:r>
              <w:t>заемные средства члена кооператива</w:t>
            </w:r>
          </w:p>
        </w:tc>
      </w:tr>
      <w:tr w:rsidR="000564DF">
        <w:tc>
          <w:tcPr>
            <w:tcW w:w="684" w:type="dxa"/>
          </w:tcPr>
          <w:p w:rsidR="000564DF" w:rsidRDefault="000564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0564DF" w:rsidRDefault="000564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564DF" w:rsidRDefault="000564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0564DF" w:rsidRDefault="000564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0564DF" w:rsidRDefault="000564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0564DF" w:rsidRDefault="000564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0564DF" w:rsidRDefault="000564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0564DF" w:rsidRDefault="000564DF">
            <w:pPr>
              <w:pStyle w:val="ConsPlusNormal"/>
              <w:jc w:val="center"/>
            </w:pPr>
            <w:r>
              <w:t>8</w:t>
            </w:r>
          </w:p>
        </w:tc>
      </w:tr>
      <w:tr w:rsidR="000564DF">
        <w:tc>
          <w:tcPr>
            <w:tcW w:w="684" w:type="dxa"/>
          </w:tcPr>
          <w:p w:rsidR="000564DF" w:rsidRDefault="000564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3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9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6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91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684" w:type="dxa"/>
          </w:tcPr>
          <w:p w:rsidR="000564DF" w:rsidRDefault="000564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3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9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6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91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68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3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9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6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91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4483" w:type="dxa"/>
            <w:gridSpan w:val="4"/>
          </w:tcPr>
          <w:p w:rsidR="000564DF" w:rsidRDefault="000564DF">
            <w:pPr>
              <w:pStyle w:val="ConsPlusNormal"/>
            </w:pPr>
            <w:r>
              <w:t>Итого без НДС</w:t>
            </w: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6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91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4483" w:type="dxa"/>
            <w:gridSpan w:val="4"/>
          </w:tcPr>
          <w:p w:rsidR="000564DF" w:rsidRDefault="000564DF">
            <w:pPr>
              <w:pStyle w:val="ConsPlusNormal"/>
            </w:pPr>
            <w:r>
              <w:t>НДС</w:t>
            </w: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6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91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4483" w:type="dxa"/>
            <w:gridSpan w:val="4"/>
          </w:tcPr>
          <w:p w:rsidR="000564DF" w:rsidRDefault="000564DF">
            <w:pPr>
              <w:pStyle w:val="ConsPlusNormal"/>
            </w:pPr>
            <w:r>
              <w:t>ВСЕГО</w:t>
            </w: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020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6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191" w:type="dxa"/>
          </w:tcPr>
          <w:p w:rsidR="000564DF" w:rsidRDefault="000564DF">
            <w:pPr>
              <w:pStyle w:val="ConsPlusNormal"/>
            </w:pPr>
          </w:p>
        </w:tc>
      </w:tr>
    </w:tbl>
    <w:p w:rsidR="000564DF" w:rsidRDefault="000564DF">
      <w:pPr>
        <w:pStyle w:val="ConsPlusNormal"/>
        <w:jc w:val="both"/>
      </w:pPr>
    </w:p>
    <w:p w:rsidR="000564DF" w:rsidRDefault="000564DF">
      <w:pPr>
        <w:pStyle w:val="ConsPlusNonformat"/>
        <w:jc w:val="both"/>
      </w:pPr>
      <w:r>
        <w:t>Согласовано</w:t>
      </w: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  <w:r>
        <w:t>_______________________________________            "___" __________ 20__ г.</w:t>
      </w:r>
    </w:p>
    <w:p w:rsidR="000564DF" w:rsidRDefault="000564DF">
      <w:pPr>
        <w:pStyle w:val="ConsPlusNonformat"/>
        <w:jc w:val="both"/>
      </w:pPr>
      <w:r>
        <w:t xml:space="preserve">     (Ф.И.О., подпись заявителя)</w:t>
      </w:r>
    </w:p>
    <w:p w:rsidR="000564DF" w:rsidRDefault="000564DF">
      <w:pPr>
        <w:pStyle w:val="ConsPlusNonformat"/>
        <w:jc w:val="both"/>
      </w:pPr>
      <w:r>
        <w:t>М.П. (при наличии)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right"/>
        <w:outlineLvl w:val="1"/>
      </w:pPr>
      <w:r>
        <w:t>Приложение N 5</w:t>
      </w:r>
    </w:p>
    <w:p w:rsidR="000564DF" w:rsidRDefault="000564DF">
      <w:pPr>
        <w:pStyle w:val="ConsPlusNormal"/>
        <w:jc w:val="right"/>
      </w:pPr>
      <w:r>
        <w:t>к Порядку предоставления</w:t>
      </w:r>
    </w:p>
    <w:p w:rsidR="000564DF" w:rsidRDefault="000564DF">
      <w:pPr>
        <w:pStyle w:val="ConsPlusNormal"/>
        <w:jc w:val="right"/>
      </w:pPr>
      <w:r>
        <w:t>грантов "Агростартап"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right"/>
      </w:pPr>
      <w:r>
        <w:t>Форма</w:t>
      </w:r>
    </w:p>
    <w:p w:rsidR="000564DF" w:rsidRDefault="000564DF">
      <w:pPr>
        <w:pStyle w:val="ConsPlusNormal"/>
        <w:jc w:val="center"/>
      </w:pPr>
    </w:p>
    <w:p w:rsidR="000564DF" w:rsidRDefault="000564DF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КБР</w:t>
      </w:r>
    </w:p>
    <w:p w:rsidR="000564DF" w:rsidRDefault="000564DF">
      <w:pPr>
        <w:pStyle w:val="ConsPlusNormal"/>
        <w:jc w:val="center"/>
      </w:pPr>
      <w:r>
        <w:t>от 05.11.2019 N 194-ПП)</w:t>
      </w:r>
    </w:p>
    <w:p w:rsidR="000564DF" w:rsidRDefault="000564DF">
      <w:pPr>
        <w:pStyle w:val="ConsPlusNormal"/>
      </w:pPr>
    </w:p>
    <w:p w:rsidR="000564DF" w:rsidRDefault="000564DF">
      <w:pPr>
        <w:pStyle w:val="ConsPlusNonformat"/>
        <w:jc w:val="both"/>
      </w:pPr>
      <w:bookmarkStart w:id="29" w:name="P748"/>
      <w:bookmarkEnd w:id="29"/>
      <w:r>
        <w:t xml:space="preserve">                               ОБЯЗАТЕЛЬСТВО</w:t>
      </w: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  <w:r>
        <w:t xml:space="preserve">    Сельскохозяйственный потребительский кооператив:</w:t>
      </w:r>
    </w:p>
    <w:p w:rsidR="000564DF" w:rsidRDefault="000564DF">
      <w:pPr>
        <w:pStyle w:val="ConsPlusNonformat"/>
        <w:jc w:val="both"/>
      </w:pPr>
      <w:r>
        <w:t>__________________________________________________________________________,</w:t>
      </w:r>
    </w:p>
    <w:p w:rsidR="000564DF" w:rsidRDefault="000564DF">
      <w:pPr>
        <w:pStyle w:val="ConsPlusNonformat"/>
        <w:jc w:val="both"/>
      </w:pPr>
      <w:r>
        <w:t xml:space="preserve">                  (полное наименование кооператива, ИНН)</w:t>
      </w:r>
    </w:p>
    <w:p w:rsidR="000564DF" w:rsidRDefault="000564DF">
      <w:pPr>
        <w:pStyle w:val="ConsPlusNonformat"/>
        <w:jc w:val="both"/>
      </w:pPr>
      <w:r>
        <w:t xml:space="preserve">    членом которого является:</w:t>
      </w:r>
    </w:p>
    <w:p w:rsidR="000564DF" w:rsidRDefault="000564DF">
      <w:pPr>
        <w:pStyle w:val="ConsPlusNonformat"/>
        <w:jc w:val="both"/>
      </w:pPr>
      <w:r>
        <w:t>__________________________________________________________________________,</w:t>
      </w:r>
    </w:p>
    <w:p w:rsidR="000564DF" w:rsidRDefault="000564DF">
      <w:pPr>
        <w:pStyle w:val="ConsPlusNonformat"/>
        <w:jc w:val="both"/>
      </w:pPr>
      <w:r>
        <w:t xml:space="preserve">        (глава крестьянского (фермерского) хозяйства или гражданин</w:t>
      </w:r>
    </w:p>
    <w:p w:rsidR="000564DF" w:rsidRDefault="000564DF">
      <w:pPr>
        <w:pStyle w:val="ConsPlusNonformat"/>
        <w:jc w:val="both"/>
      </w:pPr>
      <w:r>
        <w:lastRenderedPageBreak/>
        <w:t xml:space="preserve">                        Российской Федерации, ИНН)</w:t>
      </w:r>
    </w:p>
    <w:p w:rsidR="000564DF" w:rsidRDefault="000564DF">
      <w:pPr>
        <w:pStyle w:val="ConsPlusNonformat"/>
        <w:jc w:val="both"/>
      </w:pPr>
      <w:r>
        <w:t>обязуется:</w:t>
      </w:r>
    </w:p>
    <w:p w:rsidR="000564DF" w:rsidRDefault="000564DF">
      <w:pPr>
        <w:pStyle w:val="ConsPlusNonformat"/>
        <w:jc w:val="both"/>
      </w:pPr>
      <w:r>
        <w:t xml:space="preserve">    использовать  часть  средств  гранта  "Агростартап"  в  соответствии  с</w:t>
      </w:r>
    </w:p>
    <w:p w:rsidR="000564DF" w:rsidRDefault="000564DF">
      <w:pPr>
        <w:pStyle w:val="ConsPlusNonformat"/>
        <w:jc w:val="both"/>
      </w:pPr>
      <w:r>
        <w:t>утвержденной сметой расходов в течение не более 18 месяцев с даты получения</w:t>
      </w:r>
    </w:p>
    <w:p w:rsidR="000564DF" w:rsidRDefault="000564DF">
      <w:pPr>
        <w:pStyle w:val="ConsPlusNonformat"/>
        <w:jc w:val="both"/>
      </w:pPr>
      <w:r>
        <w:t>указанных  средств  на  лицевой  счет,  открытый  в  Министерстве  финансов</w:t>
      </w:r>
    </w:p>
    <w:p w:rsidR="000564DF" w:rsidRDefault="000564DF">
      <w:pPr>
        <w:pStyle w:val="ConsPlusNonformat"/>
        <w:jc w:val="both"/>
      </w:pPr>
      <w:r>
        <w:t>Кабардино-Балкарской  Республики  для учета операций неучастника бюджетного</w:t>
      </w:r>
    </w:p>
    <w:p w:rsidR="000564DF" w:rsidRDefault="000564DF">
      <w:pPr>
        <w:pStyle w:val="ConsPlusNonformat"/>
        <w:jc w:val="both"/>
      </w:pPr>
      <w:r>
        <w:t>процесса в установленном порядке;</w:t>
      </w:r>
    </w:p>
    <w:p w:rsidR="000564DF" w:rsidRDefault="000564DF">
      <w:pPr>
        <w:pStyle w:val="ConsPlusNonformat"/>
        <w:jc w:val="both"/>
      </w:pPr>
      <w:r>
        <w:t xml:space="preserve">    состоять   в  ревизионном  союзе  сельскохозяйственных  кооперативов  в</w:t>
      </w:r>
    </w:p>
    <w:p w:rsidR="000564DF" w:rsidRDefault="000564DF">
      <w:pPr>
        <w:pStyle w:val="ConsPlusNonformat"/>
        <w:jc w:val="both"/>
      </w:pPr>
      <w:r>
        <w:t>течение 5 лет со дня получения части средств гранта "Агростартап";</w:t>
      </w:r>
    </w:p>
    <w:p w:rsidR="000564DF" w:rsidRDefault="000564DF">
      <w:pPr>
        <w:pStyle w:val="ConsPlusNonformat"/>
        <w:jc w:val="both"/>
      </w:pPr>
      <w:r>
        <w:t xml:space="preserve">    ежегодно    представлять    в    Министерство    сельского    хозяйства</w:t>
      </w:r>
    </w:p>
    <w:p w:rsidR="000564DF" w:rsidRDefault="000564DF">
      <w:pPr>
        <w:pStyle w:val="ConsPlusNonformat"/>
        <w:jc w:val="both"/>
      </w:pPr>
      <w:r>
        <w:t>Кабардино-Балкарской   Республики   ревизионное  заключение  о  результатах</w:t>
      </w:r>
    </w:p>
    <w:p w:rsidR="000564DF" w:rsidRDefault="000564DF">
      <w:pPr>
        <w:pStyle w:val="ConsPlusNonformat"/>
        <w:jc w:val="both"/>
      </w:pPr>
      <w:r>
        <w:t>деятельности  кооператива  за  отчетный  период  в  течение  5  лет  со дня</w:t>
      </w:r>
    </w:p>
    <w:p w:rsidR="000564DF" w:rsidRDefault="000564DF">
      <w:pPr>
        <w:pStyle w:val="ConsPlusNonformat"/>
        <w:jc w:val="both"/>
      </w:pPr>
      <w:r>
        <w:t>получения части средств гранта "Агростартап";</w:t>
      </w:r>
    </w:p>
    <w:p w:rsidR="000564DF" w:rsidRDefault="000564DF">
      <w:pPr>
        <w:pStyle w:val="ConsPlusNonformat"/>
        <w:jc w:val="both"/>
      </w:pPr>
      <w:r>
        <w:t xml:space="preserve">    в  случае  невыполнения  принятых  кооперативом обязательств возвратить</w:t>
      </w:r>
    </w:p>
    <w:p w:rsidR="000564DF" w:rsidRDefault="000564DF">
      <w:pPr>
        <w:pStyle w:val="ConsPlusNonformat"/>
        <w:jc w:val="both"/>
      </w:pPr>
      <w:r>
        <w:t>главе  крестьянского  (фермерского)  хозяйства полученные средства в полном</w:t>
      </w:r>
    </w:p>
    <w:p w:rsidR="000564DF" w:rsidRDefault="000564DF">
      <w:pPr>
        <w:pStyle w:val="ConsPlusNonformat"/>
        <w:jc w:val="both"/>
      </w:pPr>
      <w:r>
        <w:t>объеме  или  частично  в  течение 30 дней со дня получения соответствующего</w:t>
      </w:r>
    </w:p>
    <w:p w:rsidR="000564DF" w:rsidRDefault="000564DF">
      <w:pPr>
        <w:pStyle w:val="ConsPlusNonformat"/>
        <w:jc w:val="both"/>
      </w:pPr>
      <w:r>
        <w:t>уведомления от главы крестьянского (фермерского) хозяйства или Министерства</w:t>
      </w:r>
    </w:p>
    <w:p w:rsidR="000564DF" w:rsidRDefault="000564DF">
      <w:pPr>
        <w:pStyle w:val="ConsPlusNonformat"/>
        <w:jc w:val="both"/>
      </w:pPr>
      <w:r>
        <w:t>сельского хозяйства Кабардино-Балкарской Республики.</w:t>
      </w: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  <w:r>
        <w:t>Председатель сельскохозяйственного</w:t>
      </w:r>
    </w:p>
    <w:p w:rsidR="000564DF" w:rsidRDefault="000564DF">
      <w:pPr>
        <w:pStyle w:val="ConsPlusNonformat"/>
        <w:jc w:val="both"/>
      </w:pPr>
      <w:r>
        <w:t>потребительского кооператива</w:t>
      </w:r>
    </w:p>
    <w:p w:rsidR="000564DF" w:rsidRDefault="000564DF">
      <w:pPr>
        <w:pStyle w:val="ConsPlusNonformat"/>
        <w:jc w:val="both"/>
      </w:pPr>
      <w:r>
        <w:t>_______________________________________ ____________ ______________________</w:t>
      </w:r>
    </w:p>
    <w:p w:rsidR="000564DF" w:rsidRDefault="000564DF">
      <w:pPr>
        <w:pStyle w:val="ConsPlusNonformat"/>
        <w:jc w:val="both"/>
      </w:pPr>
      <w:r>
        <w:t>"___" __________ 20__ г.                 (подпись)  (расшифровка подписи)</w:t>
      </w:r>
    </w:p>
    <w:p w:rsidR="000564DF" w:rsidRDefault="000564DF">
      <w:pPr>
        <w:pStyle w:val="ConsPlusNonformat"/>
        <w:jc w:val="both"/>
      </w:pPr>
      <w:r>
        <w:t>М.П.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</w:pPr>
    </w:p>
    <w:p w:rsidR="000564DF" w:rsidRDefault="000564DF">
      <w:pPr>
        <w:pStyle w:val="ConsPlusNormal"/>
      </w:pPr>
    </w:p>
    <w:p w:rsidR="000564DF" w:rsidRDefault="000564DF">
      <w:pPr>
        <w:pStyle w:val="ConsPlusNormal"/>
      </w:pPr>
    </w:p>
    <w:p w:rsidR="000564DF" w:rsidRDefault="000564DF">
      <w:pPr>
        <w:pStyle w:val="ConsPlusNormal"/>
      </w:pPr>
    </w:p>
    <w:p w:rsidR="000564DF" w:rsidRDefault="000564DF">
      <w:pPr>
        <w:pStyle w:val="ConsPlusNormal"/>
        <w:jc w:val="right"/>
        <w:outlineLvl w:val="0"/>
      </w:pPr>
      <w:r>
        <w:t>Утвержден</w:t>
      </w:r>
    </w:p>
    <w:p w:rsidR="000564DF" w:rsidRDefault="000564DF">
      <w:pPr>
        <w:pStyle w:val="ConsPlusNormal"/>
        <w:jc w:val="right"/>
      </w:pPr>
      <w:r>
        <w:t>постановлением</w:t>
      </w:r>
    </w:p>
    <w:p w:rsidR="000564DF" w:rsidRDefault="000564DF">
      <w:pPr>
        <w:pStyle w:val="ConsPlusNormal"/>
        <w:jc w:val="right"/>
      </w:pPr>
      <w:r>
        <w:t>Правительства</w:t>
      </w:r>
    </w:p>
    <w:p w:rsidR="000564DF" w:rsidRDefault="000564DF">
      <w:pPr>
        <w:pStyle w:val="ConsPlusNormal"/>
        <w:jc w:val="right"/>
      </w:pPr>
      <w:r>
        <w:t>Кабардино-Балкарской Республики</w:t>
      </w:r>
    </w:p>
    <w:p w:rsidR="000564DF" w:rsidRDefault="000564DF">
      <w:pPr>
        <w:pStyle w:val="ConsPlusNormal"/>
        <w:jc w:val="right"/>
      </w:pPr>
      <w:r>
        <w:t>от 24 мая 2019 г. N 86-ПП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Title"/>
        <w:jc w:val="center"/>
      </w:pPr>
      <w:bookmarkStart w:id="30" w:name="P791"/>
      <w:bookmarkEnd w:id="30"/>
      <w:r>
        <w:t>ПОРЯДОК</w:t>
      </w:r>
    </w:p>
    <w:p w:rsidR="000564DF" w:rsidRDefault="000564DF">
      <w:pPr>
        <w:pStyle w:val="ConsPlusTitle"/>
        <w:jc w:val="center"/>
      </w:pPr>
      <w:r>
        <w:t>ПРЕДОСТАВЛЕНИЯ СУБСИДИЙ НА РАЗВИТИЕ СЕЛЬСКОЙ КООПЕРАЦИИ</w:t>
      </w:r>
    </w:p>
    <w:p w:rsidR="000564DF" w:rsidRDefault="000564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64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64DF" w:rsidRDefault="000564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4DF" w:rsidRDefault="000564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КБР</w:t>
            </w:r>
          </w:p>
          <w:p w:rsidR="000564DF" w:rsidRDefault="000564DF">
            <w:pPr>
              <w:pStyle w:val="ConsPlusNormal"/>
              <w:jc w:val="center"/>
            </w:pPr>
            <w:r>
              <w:rPr>
                <w:color w:val="392C69"/>
              </w:rPr>
              <w:t>от 05.11.2019 N 194-ПП)</w:t>
            </w:r>
          </w:p>
        </w:tc>
      </w:tr>
    </w:tbl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ind w:firstLine="540"/>
        <w:jc w:val="both"/>
      </w:pPr>
      <w:r>
        <w:t>1. Настоящий Порядок определяет цели, условия и правила предоставления из республиканского бюджета Кабардино-Балкарской Республики субсидий на развитие сельской кооперации (далее - субсидии).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2. Субсидии предоставляются в целях возмещения части затрат сельскохозяйственных потребительских кооперативов, связанных с их текущей деятельностью.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3. Уполномоченным органом по предоставлению субсидий является Министерство сельского хозяйства Кабардино-Балкарской Республики (далее - Министерство).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31" w:name="P800"/>
      <w:bookmarkEnd w:id="31"/>
      <w:r>
        <w:t>4. Используемые в настоящем Порядке основные понятия означают следующее: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"сельские территории" - территории сельских поселений и (или) межселенных территорий, объединенные в границах муниципального района, а также сельских населенных пунктов и рабочих поселков, входящих в состав городских округов (за исключением городского округа Нальчик), в </w:t>
      </w:r>
      <w:r>
        <w:lastRenderedPageBreak/>
        <w:t>которых преобладает осуществление деятельности, связанной с производством и переработкой сельскохозяйственной продукции;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"сельскохозяйственный потребительский кооператив" - сельскохозяйственный потребительский кооператив (за исключением сельскохозяйственного потребительского кредитного кооператива), созданный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сельскохозяйственной кооперации", зарегистрированный на сельской территории Кабардино-Балкарской Республики, являющийся субъектом малого и среднего предпринимательства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и объединяющий не менее 5 личных подсобных хозяйств и (или) 3 иных сельскохозяйственных товаропроизводителей. Члены сельскохозяйственного потребительского кооператива из числа сельскохозяйственных товаропроизводителей, кроме личных подсобных хозяйств, должны отвечать условиям микропредприятия, установленным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32" w:name="P803"/>
      <w:bookmarkEnd w:id="32"/>
      <w:r>
        <w:t>5. Субсидии предоставляются сельскохозяйственным потребительским кооперативам (далее - заявители) на возмещение части затрат, понесенных в текущем финансовом году: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связанных с приобретением имущества в целях последующей передачи (реализации) приобретенного имущества в собственность членов указанного сельскохозяйственного потребительского кооператива, - в размере, не превышающем 50 процентов затрат, но не более 3 млн рублей из расчета на один сельскохозяйственный потребительский кооператив. Перечень такого имущества определяется Министерством сельского хозяйства Российской Федерации. Стоимость такого имущества,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данного имущества;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связанных с приобретением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кооператива, - в размере, не превышающем 50 процентов затрат, но не более 10 млн рублей из расчета на один сельскохозяйственный потребительский кооператив. Срок эксплуатации таких техники, оборудования и объектов не должен превышать 3 лет со дня производства;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33" w:name="P806"/>
      <w:bookmarkEnd w:id="33"/>
      <w:r>
        <w:t>связанных с закупкой сельскохозяйственной продукции у членов сельскохозяйственного потребительского кооператива, - в размере, не превышающем: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10 процентов затрат,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100 тыс. рублей до 2500 тыс. рублей включительно;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12 процентов затрат,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2501 тыс. рублей до 5000 тыс. рублей включительно;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15 процентов затрат, - если выручка от реализации продукции, закупленной у членов кооператива по итогам отчетного бухгалтерского периода (квартала) текущего финансового года, за который предоставляется возмещение части затрат, составляет от 5001 тыс. рублей до 10000 тыс. рублей включительно.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Объем продукции, закупленной у одного члена сельскохозяйственного потребительского кооператива, не должен превышать 15 процентов всего объема закупленной данным сельскохозяйственным потребительским кооперативом у членов кооператива по итогам отчетного </w:t>
      </w:r>
      <w:r>
        <w:lastRenderedPageBreak/>
        <w:t>бухгалтерского периода (квартала) текущего финансового года, за который предоставляется возмещение части затрат.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года, следующего за отчетным.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34" w:name="P812"/>
      <w:bookmarkEnd w:id="34"/>
      <w:r>
        <w:t>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года, если эти затраты не возмещались ранее в текущем отчетном году.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Для целей </w:t>
      </w:r>
      <w:hyperlink w:anchor="P806" w:history="1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812" w:history="1">
        <w:r>
          <w:rPr>
            <w:color w:val="0000FF"/>
          </w:rPr>
          <w:t>десятого</w:t>
        </w:r>
      </w:hyperlink>
      <w:r>
        <w:t xml:space="preserve"> настоящего пункта к сельскохозяйственной продукции относится продукция, содержащаяся в </w:t>
      </w:r>
      <w:hyperlink r:id="rId25" w:history="1">
        <w:r>
          <w:rPr>
            <w:color w:val="0000FF"/>
          </w:rPr>
          <w:t>перечне</w:t>
        </w:r>
      </w:hyperlink>
      <w: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утвержденном распоряжением Правительства Российской Федерации от 25 января 2017 г. N 79-р.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Возмещение затрат сельскохозяйственного потребительского кооператива, предусмотренных настоящим пунктом, за счет иных направлений государственной поддержки не допускается.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35" w:name="P815"/>
      <w:bookmarkEnd w:id="35"/>
      <w:r>
        <w:t>6. Субсидии предоставляются при соблюдении заявителями следующих требований: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наличие регистрации, постановки на налоговый учет на территории Кабардино-Балкарской Республики;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отсутствие на дату подачи заявления: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просроченной задолженности по возврату в республиканский бюджет Кабардино-Балкарской Республики средств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Кабардино-Балкарской Республики;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процедур реорганизации, ликвидации, банкротства и ограничений на осуществление хозяйственной деятельности;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заявитель: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представление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не получал средства из республиканского бюджета Кабардино-Балкарской Республики в соответствии с иными нормативными правовыми актами на возмещение затрат, предусмотренных </w:t>
      </w:r>
      <w:hyperlink w:anchor="P803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0564DF" w:rsidRDefault="000564D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КБР от 05.11.2019 N 194-ПП)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7. Размер затрат заявителя определяется: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без учета налога на добавленную стоимость - для заявителей, являющихся плательщиками налога на добавленную стоимость;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с учетом налога на добавленную стоимость, учтенного поставщиками товаров, работ и услуг во взаиморасчетах, - для заявителей, освобожденных от уплаты налога на добавленную стоимость в соответствии с законодательством Российской Федерации.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36" w:name="P828"/>
      <w:bookmarkEnd w:id="36"/>
      <w:r>
        <w:t>8. Для получения субсидий заявители представляют в Министерство следующие документы и сведения: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а) </w:t>
      </w:r>
      <w:hyperlink w:anchor="P903" w:history="1">
        <w:r>
          <w:rPr>
            <w:color w:val="0000FF"/>
          </w:rPr>
          <w:t>заявление</w:t>
        </w:r>
      </w:hyperlink>
      <w:r>
        <w:t xml:space="preserve"> на предоставление субсидий по форме согласно приложению к настоящему Порядку;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б) копии договоров (контрактов) на приобретение имущества в целях последующей передачи (реализации) приобретенного имущества в собственность членов сельскохозяйственного потребительского кооператива, товарных накладных (универсальных передаточных документов), документов, подтверждающих оплату оборудования, - при приобретении имущества в целях последующей передачи (реализации) приобретенного имущества в собственность членов указанного сельскохозяйственного потребительского кооператива;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в) копии договоров (контрактов) на приобретение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кооператива, товарных накладных (универсальных передаточных документов), документов, подтверждающих оплату оборудования, - при приобретении сельскохозяйственной техники, оборудования для переработки сельскохозяйственной продукции (за исключением продукции свиноводства) и мобильных торговых объектов для оказания услуг членам сельскохозяйственного потребительского кооператива;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г) копии договоров (контрактов) на приобретение сельскохозяйственной продукции у членов сельскохозяйственного потребительского кооператива, товарных накладных (универсальных передаточных документов), документов, подтверждающих оплату сельскохозяйственной продукции, - при приобретении сельскохозяйственной продукции у членов сельскохозяйственного потребительского кооператива;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д) сведения о выручке от реализации продукции сельскохозяйственного потребительского кооператива, закупленной у членов кооператива, по итогам отчетного бухгалтерского периода (квартала) текущего финансового года;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е) документы, подтверждающие право освобождения от уплаты налога на добавленную стоимость в период осуществления затрат, предусмотренных </w:t>
      </w:r>
      <w:hyperlink w:anchor="P803" w:history="1">
        <w:r>
          <w:rPr>
            <w:color w:val="0000FF"/>
          </w:rPr>
          <w:t>пунктом 5</w:t>
        </w:r>
      </w:hyperlink>
      <w:r>
        <w:t xml:space="preserve"> настоящего Порядка, - для заявителей, освобожденных от уплаты налога на добавленную стоимость в соответствии с законодательством Российской Федерации.</w:t>
      </w:r>
    </w:p>
    <w:p w:rsidR="000564DF" w:rsidRDefault="000564D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КБР от 05.11.2019 N 194-ПП)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9. Документы, предусмотренные </w:t>
      </w:r>
      <w:hyperlink w:anchor="P828" w:history="1">
        <w:r>
          <w:rPr>
            <w:color w:val="0000FF"/>
          </w:rPr>
          <w:t>пунктом 8</w:t>
        </w:r>
      </w:hyperlink>
      <w:r>
        <w:t xml:space="preserve"> настоящего Порядка, представляются заявителями одним из способов: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непосредственно в Министерство;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через многофункциональный центр предоставления государственных и муниципальных услуг </w:t>
      </w:r>
      <w:r>
        <w:lastRenderedPageBreak/>
        <w:t>в Кабардино-Балкарской Республике;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в форме электронного документа в порядке, установленном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посредством ФГУП "Почта России".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10. Сроки представления документов для получения субсидий утверждаются приказом Министерства, который подлежит официальному опубликованию в газете "Кабардино-Балкарская правда", размещается на странице Министерства на едином портале исполнительных органов государственной власти Кабардино-Балкарской Республики и органов местного самоуправления в информационно-телекоммуникационной сети "Интернет" в течение 10 рабочих дней со дня его государственной регистрации.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11. Документы, предусмотренные </w:t>
      </w:r>
      <w:hyperlink w:anchor="P828" w:history="1">
        <w:r>
          <w:rPr>
            <w:color w:val="0000FF"/>
          </w:rPr>
          <w:t>пунктом 8</w:t>
        </w:r>
      </w:hyperlink>
      <w:r>
        <w:t xml:space="preserve"> настоящего Порядка, представляются заявителями пронумерованными, прошнурованными, скрепленными подписью руководителя и печатью (при наличии).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Копии представляемых документов должны быть заверены в установленном порядке.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В случае если количество страниц пакета документов превышает 300 страниц, документы представляются в томах с указанием в заявлении количества томов. Каждый том документов не должен превышать 300 страниц.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12. Министерство регистрирует документы в день их поступления в порядке очередности в журнале регистрации заявлений, листы которого должны быть пронумерованы, прошнурованы и скреплены печатью Министерства (далее - журнал регистрации).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37" w:name="P846"/>
      <w:bookmarkEnd w:id="37"/>
      <w:r>
        <w:t>13. Министерство в течение 15 рабочих дней со дня представления заявления: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запрашивает от Управления Федеральной налоговой службы по Кабардино-Балкарской Республике на дату представления заявления выписку из Единого государственного реестра юридических лиц и сведения о состоянии расчетов по налогам, сборам и страховым взносам в рамках межведомственного информационного взаимодействия в соответствии с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 ноября 2016 г. N 2326-р "Об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самоуправления";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рассматривает заявление и приложенные к нему документы на соответствие требованиям настоящего Порядка.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14. Заявителям отказывается в предоставлении субсидий в случаях: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представления неполного комплекта документов, предусмотренных </w:t>
      </w:r>
      <w:hyperlink w:anchor="P828" w:history="1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несоблюдения требований, предусмотренных </w:t>
      </w:r>
      <w:hyperlink w:anchor="P815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нарушения срока подачи документов, установленного Министерством;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наличия в представленных документах недостоверных и (или) ложных сведений.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15. Министерство в случае принятия решения об отказе в предоставлении субсидий в течение </w:t>
      </w:r>
      <w:r>
        <w:lastRenderedPageBreak/>
        <w:t>5 рабочих дней со дня окончания рассмотрения документов направляет заявителям уведомление об отказе в предоставлении субсидий с указанием причин отказа.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16. С заявителями, в отношении которых принято решение о предоставлении субсидий, в течение 5 рабочих дней со дня окончания рассмотрения документов в соответствии с </w:t>
      </w:r>
      <w:hyperlink w:anchor="P846" w:history="1">
        <w:r>
          <w:rPr>
            <w:color w:val="0000FF"/>
          </w:rPr>
          <w:t>пунктом 13</w:t>
        </w:r>
      </w:hyperlink>
      <w:r>
        <w:t xml:space="preserve"> настоящего Порядка заключается соглашение о предоставлении субсидий по форме, утвержденной приказом Министерства финансов Кабардино-Балкарской Республики (далее - соглашение).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17. В течение 3 рабочих дней со дня заключения соглашения Министерство составляет реестр получателей субсидий и направляет в уполномоченный финансовый орган платежные и иные документы, необходимые для санкционирования их оплаты и перечисления с лицевого счета Министерства причитающихся средств субсидий на соответствующие счета получателей субсидий в установленном порядке.</w:t>
      </w:r>
    </w:p>
    <w:p w:rsidR="000564DF" w:rsidRDefault="000564D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КБР от 05.11.2019 N 194-ПП)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18. Перечисление субсидий осуществляется не позднее десятого рабочего дня после принятия Министерством решения о перечислении субсидий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в установленном порядке в пределах соответствующих лимитов бюджетных обязательств, предусмотренных Министерству.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19. Получатели субсидий несут ответственность за достоверность представляемых ими документов в порядке, установленном законодательством Российской Федерации и законодательством Кабардино-Балкарской Республики.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38" w:name="P860"/>
      <w:bookmarkEnd w:id="38"/>
      <w:r>
        <w:t>20. Министерство ежегодно оценивает эффективность предоставления субсидий получателям на основании следующих показателей результативности использования субсидий, значения которых устанавливаются в заключаемых с получателями соглашениях: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а) ежегодное увеличение не менее чем на 10 процентов общей выручки от реализации сельскохозяйственного потребительского кооператива (в стоимостном выражении);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б) ежегодное увеличение количества членов кооператива не менее чем на 5 членов кооператива.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21. Формы отчетности о достижении показателей результативности использования субсидий и сроки ее представления устанавливаются в соглашении.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22. Средства субсидий подлежат возврату в доход республиканского бюджета Кабардино-Балкарской Республики в случаях: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39" w:name="P865"/>
      <w:bookmarkEnd w:id="39"/>
      <w:r>
        <w:t>неисполнения условий предоставления субсидий и (или) непредставления отчетности о достижении показателей результативности использования субсидий;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40" w:name="P866"/>
      <w:bookmarkEnd w:id="40"/>
      <w:r>
        <w:t>установления факта представления ложных сведений;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образования остатка субсидий, не использованного получателем субсидий в отчетном финансовом году.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23. В случаях, предусмотренных </w:t>
      </w:r>
      <w:hyperlink w:anchor="P865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866" w:history="1">
        <w:r>
          <w:rPr>
            <w:color w:val="0000FF"/>
          </w:rPr>
          <w:t>третьим пункта 22</w:t>
        </w:r>
      </w:hyperlink>
      <w:r>
        <w:t xml:space="preserve"> настоящего Порядка, средства субсидий подлежат возврату в доход республиканского бюджета Кабардино-Балкарской Республики частично либо в полном объеме в соответствии с законодательством Российской Федерации в следующем порядке: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а) Министерство в течение 10 календарных дней со дня подписания акта проверки, предписания, представления либо иного документа, отражающего результаты проверки, </w:t>
      </w:r>
      <w:r>
        <w:lastRenderedPageBreak/>
        <w:t>направляет получателю субсидий требование о возврате средств субсидий;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б) размер подлежащих возврату средств субсидий устанавливается на основании акта проверки или в соответствии с </w:t>
      </w:r>
      <w:hyperlink w:anchor="P872" w:history="1">
        <w:r>
          <w:rPr>
            <w:color w:val="0000FF"/>
          </w:rPr>
          <w:t>пунктом 24</w:t>
        </w:r>
      </w:hyperlink>
      <w:r>
        <w:t xml:space="preserve"> настоящего Порядка;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в) получатель субсидий производит возврат средств субсидий в течение 60 календарных дней со дня получения от Министерства требования о возврате субсидий.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41" w:name="P872"/>
      <w:bookmarkEnd w:id="41"/>
      <w:r>
        <w:t>24. В случае если по результатам проведения оценки эффективности предоставления субсидий Министерством выявлено недостижение получателями значений показателей результативности использования субсидий, средства субсидий подлежат возврату в республиканский бюджет Кабардино-Балкарской Республики из расчета один процент объема субсидий за каждый процент недостижения значения показателя результативности использования субсидий, установленного соглашением.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Процент невыполнения показателей результативности использования субсидий получателем субсидий рассчитывается по формуле:</w:t>
      </w:r>
    </w:p>
    <w:p w:rsidR="000564DF" w:rsidRDefault="000564DF">
      <w:pPr>
        <w:pStyle w:val="ConsPlusNormal"/>
        <w:ind w:firstLine="540"/>
        <w:jc w:val="both"/>
      </w:pPr>
    </w:p>
    <w:p w:rsidR="000564DF" w:rsidRDefault="000564DF">
      <w:pPr>
        <w:pStyle w:val="ConsPlusNormal"/>
        <w:jc w:val="center"/>
      </w:pPr>
      <w:r w:rsidRPr="00812C9F">
        <w:rPr>
          <w:position w:val="-42"/>
        </w:rPr>
        <w:pict>
          <v:shape id="_x0000_i1026" style="width:118.3pt;height:53.5pt" coordsize="" o:spt="100" adj="0,,0" path="" filled="f" stroked="f">
            <v:stroke joinstyle="miter"/>
            <v:imagedata r:id="rId18" o:title="base_23856_69266_32769"/>
            <v:formulas/>
            <v:path o:connecttype="segments"/>
          </v:shape>
        </w:pic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i</w:t>
      </w:r>
      <w:r>
        <w:t xml:space="preserve"> - процент невыполнения показателей результативности использования субсидий i-м получателем субсидий;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j</w:t>
      </w:r>
      <w:r>
        <w:t xml:space="preserve"> - процент выполнения j-го показателя результативности использования субсидий, указанного в </w:t>
      </w:r>
      <w:hyperlink w:anchor="P860" w:history="1">
        <w:r>
          <w:rPr>
            <w:color w:val="0000FF"/>
          </w:rPr>
          <w:t>пункте 20</w:t>
        </w:r>
      </w:hyperlink>
      <w:r>
        <w:t xml:space="preserve"> настоящего Порядка, i-м получателем субсидий;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использования субсидий.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При нулевом или отрицательном значении П</w:t>
      </w:r>
      <w:r>
        <w:rPr>
          <w:vertAlign w:val="subscript"/>
        </w:rPr>
        <w:t>i</w:t>
      </w:r>
      <w:r>
        <w:t xml:space="preserve"> показатели результативности использования субсидий считаются выполненными.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При положительном значении П</w:t>
      </w:r>
      <w:r>
        <w:rPr>
          <w:vertAlign w:val="subscript"/>
        </w:rPr>
        <w:t>i</w:t>
      </w:r>
      <w:r>
        <w:t xml:space="preserve"> показатели результативности использования субсидий считаются невыполненными.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25. В случае образования остатка субсидий, не использованного получателем субсидий в отчетном финансовом году, остаток средств субсидий подлежит возврату в доход республиканского бюджета Кабардино-Балкарской Республики в порядке, устанавливаемом законодательством Российской Федерации.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26. При нарушении получателем субсидий срока возврата средств субсидий Министерство принимает меры по взысканию указанных средств в доход республиканского бюджета Кабардино-Балкарской Республики в порядке, установленном законодательством Российской Федерации и законодательством Кабардино-Балкарской Республики.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27. Проверка соблюдения получателем условий, целей и порядка предоставления субсидий осуществляется Министерством и органами государственного финансового контроля в соответствии с законодательством Российской Федерации и законодательством Кабардино-Балкарской Республики.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right"/>
        <w:outlineLvl w:val="1"/>
      </w:pPr>
      <w:r>
        <w:lastRenderedPageBreak/>
        <w:t>Приложение</w:t>
      </w:r>
    </w:p>
    <w:p w:rsidR="000564DF" w:rsidRDefault="000564DF">
      <w:pPr>
        <w:pStyle w:val="ConsPlusNormal"/>
        <w:jc w:val="right"/>
      </w:pPr>
      <w:r>
        <w:t>к Порядку</w:t>
      </w:r>
    </w:p>
    <w:p w:rsidR="000564DF" w:rsidRDefault="000564DF">
      <w:pPr>
        <w:pStyle w:val="ConsPlusNormal"/>
        <w:jc w:val="right"/>
      </w:pPr>
      <w:r>
        <w:t>предоставления субсидий</w:t>
      </w:r>
    </w:p>
    <w:p w:rsidR="000564DF" w:rsidRDefault="000564DF">
      <w:pPr>
        <w:pStyle w:val="ConsPlusNormal"/>
        <w:jc w:val="right"/>
      </w:pPr>
      <w:r>
        <w:t>на развитие сельской кооперации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right"/>
      </w:pPr>
      <w:r>
        <w:t>Форма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nformat"/>
        <w:jc w:val="both"/>
      </w:pPr>
      <w:r>
        <w:t>Дата, исходящий номер                    В Министерство сельского хозяйства</w:t>
      </w:r>
    </w:p>
    <w:p w:rsidR="000564DF" w:rsidRDefault="000564DF">
      <w:pPr>
        <w:pStyle w:val="ConsPlusNonformat"/>
        <w:jc w:val="both"/>
      </w:pPr>
      <w:r>
        <w:t xml:space="preserve">                                           Кабардино-Балкарской Республики</w:t>
      </w:r>
    </w:p>
    <w:p w:rsidR="000564DF" w:rsidRDefault="000564DF">
      <w:pPr>
        <w:pStyle w:val="ConsPlusNonformat"/>
        <w:jc w:val="both"/>
      </w:pPr>
      <w:r>
        <w:t xml:space="preserve">                                             г. Нальчик, пр. Ленина, 27</w:t>
      </w:r>
    </w:p>
    <w:p w:rsidR="000564DF" w:rsidRDefault="000564DF">
      <w:pPr>
        <w:pStyle w:val="ConsPlusNonformat"/>
        <w:jc w:val="both"/>
      </w:pPr>
      <w:r>
        <w:t xml:space="preserve">                                          от _____________________________</w:t>
      </w:r>
    </w:p>
    <w:p w:rsidR="000564DF" w:rsidRDefault="000564DF">
      <w:pPr>
        <w:pStyle w:val="ConsPlusNonformat"/>
        <w:jc w:val="both"/>
      </w:pPr>
      <w:r>
        <w:t xml:space="preserve">                                               (наименование заявителя)</w:t>
      </w: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  <w:bookmarkStart w:id="42" w:name="P903"/>
      <w:bookmarkEnd w:id="42"/>
      <w:r>
        <w:t xml:space="preserve">                                 ЗАЯВЛЕНИЕ</w:t>
      </w: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  <w:r>
        <w:t xml:space="preserve">        на предоставление субсидий на развитие сельской кооперации</w:t>
      </w: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  <w:r>
        <w:t xml:space="preserve">    Прошу  рассмотреть настоящее заявление и прилагаемые к нему документы и</w:t>
      </w:r>
    </w:p>
    <w:p w:rsidR="000564DF" w:rsidRDefault="000564DF">
      <w:pPr>
        <w:pStyle w:val="ConsPlusNonformat"/>
        <w:jc w:val="both"/>
      </w:pPr>
      <w:r>
        <w:t>предоставить  субсидии  на  развитие  сельской  кооперации в соответствии с</w:t>
      </w:r>
    </w:p>
    <w:p w:rsidR="000564DF" w:rsidRDefault="000564DF">
      <w:pPr>
        <w:pStyle w:val="ConsPlusNonformat"/>
        <w:jc w:val="both"/>
      </w:pPr>
      <w:hyperlink w:anchor="P791" w:history="1">
        <w:r>
          <w:rPr>
            <w:color w:val="0000FF"/>
          </w:rPr>
          <w:t>Порядком</w:t>
        </w:r>
      </w:hyperlink>
      <w:r>
        <w:t xml:space="preserve">   предоставления   субсидий   на   развитие  сельской  кооперации,</w:t>
      </w:r>
    </w:p>
    <w:p w:rsidR="000564DF" w:rsidRDefault="000564DF">
      <w:pPr>
        <w:pStyle w:val="ConsPlusNonformat"/>
        <w:jc w:val="both"/>
      </w:pPr>
      <w:r>
        <w:t>утвержденным  постановлением  Правительства Кабардино-Балкарской Республики</w:t>
      </w:r>
    </w:p>
    <w:p w:rsidR="000564DF" w:rsidRDefault="000564DF">
      <w:pPr>
        <w:pStyle w:val="ConsPlusNonformat"/>
        <w:jc w:val="both"/>
      </w:pPr>
      <w:r>
        <w:t>от ___ ________ 2019 г. N ___-ПП (далее - Порядок).</w:t>
      </w:r>
    </w:p>
    <w:p w:rsidR="000564DF" w:rsidRDefault="000564DF">
      <w:pPr>
        <w:pStyle w:val="ConsPlusNonformat"/>
        <w:jc w:val="both"/>
      </w:pPr>
      <w:r>
        <w:t xml:space="preserve">    Сообщаем  следующие  сведения  о  сельскохозяйственном  потребительском</w:t>
      </w:r>
    </w:p>
    <w:p w:rsidR="000564DF" w:rsidRDefault="000564DF">
      <w:pPr>
        <w:pStyle w:val="ConsPlusNonformat"/>
        <w:jc w:val="both"/>
      </w:pPr>
      <w:r>
        <w:t>кооперативе:</w:t>
      </w:r>
    </w:p>
    <w:p w:rsidR="000564DF" w:rsidRDefault="000564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98"/>
        <w:gridCol w:w="5102"/>
      </w:tblGrid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5102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Местонахождение</w:t>
            </w:r>
          </w:p>
        </w:tc>
        <w:tc>
          <w:tcPr>
            <w:tcW w:w="5102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5102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5102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Телефон, факс</w:t>
            </w:r>
          </w:p>
        </w:tc>
        <w:tc>
          <w:tcPr>
            <w:tcW w:w="5102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ОГРН (ОГРНИП)</w:t>
            </w:r>
          </w:p>
        </w:tc>
        <w:tc>
          <w:tcPr>
            <w:tcW w:w="5102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5102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5102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ОКПО</w:t>
            </w:r>
          </w:p>
        </w:tc>
        <w:tc>
          <w:tcPr>
            <w:tcW w:w="5102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ОКТМО</w:t>
            </w:r>
          </w:p>
        </w:tc>
        <w:tc>
          <w:tcPr>
            <w:tcW w:w="5102" w:type="dxa"/>
          </w:tcPr>
          <w:p w:rsidR="000564DF" w:rsidRDefault="000564DF">
            <w:pPr>
              <w:pStyle w:val="ConsPlusNormal"/>
            </w:pPr>
          </w:p>
        </w:tc>
      </w:tr>
    </w:tbl>
    <w:p w:rsidR="000564DF" w:rsidRDefault="000564DF">
      <w:pPr>
        <w:pStyle w:val="ConsPlusNormal"/>
        <w:jc w:val="both"/>
      </w:pPr>
    </w:p>
    <w:p w:rsidR="000564DF" w:rsidRDefault="000564DF">
      <w:pPr>
        <w:pStyle w:val="ConsPlusNonformat"/>
        <w:jc w:val="both"/>
      </w:pPr>
      <w:r>
        <w:t xml:space="preserve">    Подтверждаю, что соответствую требованиям </w:t>
      </w:r>
      <w:hyperlink w:anchor="P791" w:history="1">
        <w:r>
          <w:rPr>
            <w:color w:val="0000FF"/>
          </w:rPr>
          <w:t>Порядка</w:t>
        </w:r>
      </w:hyperlink>
      <w:r>
        <w:t>:</w:t>
      </w:r>
    </w:p>
    <w:p w:rsidR="000564DF" w:rsidRDefault="000564DF">
      <w:pPr>
        <w:pStyle w:val="ConsPlusNonformat"/>
        <w:jc w:val="both"/>
      </w:pPr>
      <w:r>
        <w:t xml:space="preserve">    у кооператива отсутствуют на дату подачи заявления:</w:t>
      </w:r>
    </w:p>
    <w:p w:rsidR="000564DF" w:rsidRDefault="000564DF">
      <w:pPr>
        <w:pStyle w:val="ConsPlusNonformat"/>
        <w:jc w:val="both"/>
      </w:pPr>
      <w:r>
        <w:t xml:space="preserve">    задолженность по налогам, сборам и иным обязательным платежам в бюджеты</w:t>
      </w:r>
    </w:p>
    <w:p w:rsidR="000564DF" w:rsidRDefault="000564DF">
      <w:pPr>
        <w:pStyle w:val="ConsPlusNonformat"/>
        <w:jc w:val="both"/>
      </w:pPr>
      <w:r>
        <w:t>бюджетной системы Российской Федерации, срок исполнения по которым наступил</w:t>
      </w:r>
    </w:p>
    <w:p w:rsidR="000564DF" w:rsidRDefault="000564DF">
      <w:pPr>
        <w:pStyle w:val="ConsPlusNonformat"/>
        <w:jc w:val="both"/>
      </w:pPr>
      <w:r>
        <w:t>в соответствии с законодательством Российской Федерации;</w:t>
      </w:r>
    </w:p>
    <w:p w:rsidR="000564DF" w:rsidRDefault="000564DF">
      <w:pPr>
        <w:pStyle w:val="ConsPlusNonformat"/>
        <w:jc w:val="both"/>
      </w:pPr>
      <w:r>
        <w:t xml:space="preserve">    просроченная   задолженность   по  возврату  в  республиканский  бюджет</w:t>
      </w:r>
    </w:p>
    <w:p w:rsidR="000564DF" w:rsidRDefault="000564DF">
      <w:pPr>
        <w:pStyle w:val="ConsPlusNonformat"/>
        <w:jc w:val="both"/>
      </w:pPr>
      <w:r>
        <w:t>Кабардино-Балкарской  Республики  средств  субсидий,  бюджетных инвестиций,</w:t>
      </w:r>
    </w:p>
    <w:p w:rsidR="000564DF" w:rsidRDefault="000564DF">
      <w:pPr>
        <w:pStyle w:val="ConsPlusNonformat"/>
        <w:jc w:val="both"/>
      </w:pPr>
      <w:r>
        <w:t>предоставленных в том числе в соответствии с иными правовыми актами, и иная</w:t>
      </w:r>
    </w:p>
    <w:p w:rsidR="000564DF" w:rsidRDefault="000564DF">
      <w:pPr>
        <w:pStyle w:val="ConsPlusNonformat"/>
        <w:jc w:val="both"/>
      </w:pPr>
      <w:r>
        <w:t>просроченная      задолженность      перед     республиканским     бюджетом</w:t>
      </w:r>
    </w:p>
    <w:p w:rsidR="000564DF" w:rsidRDefault="000564DF">
      <w:pPr>
        <w:pStyle w:val="ConsPlusNonformat"/>
        <w:jc w:val="both"/>
      </w:pPr>
      <w:r>
        <w:t>Кабардино-Балкарской Республики;</w:t>
      </w:r>
    </w:p>
    <w:p w:rsidR="000564DF" w:rsidRDefault="000564DF">
      <w:pPr>
        <w:pStyle w:val="ConsPlusNonformat"/>
        <w:jc w:val="both"/>
      </w:pPr>
      <w:r>
        <w:t xml:space="preserve">    процедуры  реорганизации,  ликвидации,  банкротства  и  ограничений  на</w:t>
      </w:r>
    </w:p>
    <w:p w:rsidR="000564DF" w:rsidRDefault="000564DF">
      <w:pPr>
        <w:pStyle w:val="ConsPlusNonformat"/>
        <w:jc w:val="both"/>
      </w:pPr>
      <w:r>
        <w:t>осуществление хозяйственной деятельности;</w:t>
      </w:r>
    </w:p>
    <w:p w:rsidR="000564DF" w:rsidRDefault="000564DF">
      <w:pPr>
        <w:pStyle w:val="ConsPlusNonformat"/>
        <w:jc w:val="both"/>
      </w:pPr>
      <w:r>
        <w:t xml:space="preserve">    кооператив:</w:t>
      </w:r>
    </w:p>
    <w:p w:rsidR="000564DF" w:rsidRDefault="000564DF">
      <w:pPr>
        <w:pStyle w:val="ConsPlusNonformat"/>
        <w:jc w:val="both"/>
      </w:pPr>
      <w:r>
        <w:t xml:space="preserve">    не   является   иностранным   юридическим  лицом,  а  также  российским</w:t>
      </w:r>
    </w:p>
    <w:p w:rsidR="000564DF" w:rsidRDefault="000564DF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0564DF" w:rsidRDefault="000564DF">
      <w:pPr>
        <w:pStyle w:val="ConsPlusNonformat"/>
        <w:jc w:val="both"/>
      </w:pPr>
      <w:r>
        <w:lastRenderedPageBreak/>
        <w:t>иностранного   юридического  лица,  местом  регистрации  которого  является</w:t>
      </w:r>
    </w:p>
    <w:p w:rsidR="000564DF" w:rsidRDefault="000564DF">
      <w:pPr>
        <w:pStyle w:val="ConsPlusNonformat"/>
        <w:jc w:val="both"/>
      </w:pPr>
      <w:r>
        <w:t>государство   или   территория,  включенные  в  утверждаемый  Министерством</w:t>
      </w:r>
    </w:p>
    <w:p w:rsidR="000564DF" w:rsidRDefault="000564DF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0564DF" w:rsidRDefault="000564DF">
      <w:pPr>
        <w:pStyle w:val="ConsPlusNonformat"/>
        <w:jc w:val="both"/>
      </w:pPr>
      <w:r>
        <w:t>предоставляющих   льготный  налоговый  режим  налогообложения  и  (или)  не</w:t>
      </w:r>
    </w:p>
    <w:p w:rsidR="000564DF" w:rsidRDefault="000564DF">
      <w:pPr>
        <w:pStyle w:val="ConsPlusNonformat"/>
        <w:jc w:val="both"/>
      </w:pPr>
      <w:r>
        <w:t>предусматривающих  раскрытие  и  представление  информации  при  проведении</w:t>
      </w:r>
    </w:p>
    <w:p w:rsidR="000564DF" w:rsidRDefault="000564DF">
      <w:pPr>
        <w:pStyle w:val="ConsPlusNonformat"/>
        <w:jc w:val="both"/>
      </w:pPr>
      <w:r>
        <w:t>финансовых операций (офшорные зоны) в отношении такого юридического лица, в</w:t>
      </w:r>
    </w:p>
    <w:p w:rsidR="000564DF" w:rsidRDefault="000564DF">
      <w:pPr>
        <w:pStyle w:val="ConsPlusNonformat"/>
        <w:jc w:val="both"/>
      </w:pPr>
      <w:r>
        <w:t>совокупности превышает 50 процентов;</w:t>
      </w:r>
    </w:p>
    <w:p w:rsidR="000564DF" w:rsidRDefault="000564DF">
      <w:pPr>
        <w:pStyle w:val="ConsPlusNonformat"/>
        <w:jc w:val="both"/>
      </w:pPr>
      <w:r>
        <w:t xml:space="preserve">    не  получал  средства  из республиканского бюджета Кабардино-Балкарской</w:t>
      </w:r>
    </w:p>
    <w:p w:rsidR="000564DF" w:rsidRDefault="000564DF">
      <w:pPr>
        <w:pStyle w:val="ConsPlusNonformat"/>
        <w:jc w:val="both"/>
      </w:pPr>
      <w:r>
        <w:t>Республики   в  соответствии  с  иными  нормативными  правовыми  актами  на</w:t>
      </w:r>
    </w:p>
    <w:p w:rsidR="000564DF" w:rsidRDefault="000564DF">
      <w:pPr>
        <w:pStyle w:val="ConsPlusNonformat"/>
        <w:jc w:val="both"/>
      </w:pPr>
      <w:r>
        <w:t xml:space="preserve">возмещение затрат, предусмотренных </w:t>
      </w:r>
      <w:hyperlink w:anchor="P800" w:history="1">
        <w:r>
          <w:rPr>
            <w:color w:val="0000FF"/>
          </w:rPr>
          <w:t>пунктом 4</w:t>
        </w:r>
      </w:hyperlink>
      <w:r>
        <w:t xml:space="preserve"> Порядка.</w:t>
      </w:r>
    </w:p>
    <w:p w:rsidR="000564DF" w:rsidRDefault="000564DF">
      <w:pPr>
        <w:pStyle w:val="ConsPlusNonformat"/>
        <w:jc w:val="both"/>
      </w:pPr>
      <w:r>
        <w:t xml:space="preserve">    Достоверность  и полноту сведений, содержащихся в настоящем заявлении и</w:t>
      </w:r>
    </w:p>
    <w:p w:rsidR="000564DF" w:rsidRDefault="000564DF">
      <w:pPr>
        <w:pStyle w:val="ConsPlusNonformat"/>
        <w:jc w:val="both"/>
      </w:pPr>
      <w:r>
        <w:t>прилагаемых к нему документах, подтверждаю.</w:t>
      </w:r>
    </w:p>
    <w:p w:rsidR="000564DF" w:rsidRDefault="000564DF">
      <w:pPr>
        <w:pStyle w:val="ConsPlusNonformat"/>
        <w:jc w:val="both"/>
      </w:pPr>
      <w:r>
        <w:t xml:space="preserve">    Согласен на:</w:t>
      </w:r>
    </w:p>
    <w:p w:rsidR="000564DF" w:rsidRDefault="000564DF">
      <w:pPr>
        <w:pStyle w:val="ConsPlusNonformat"/>
        <w:jc w:val="both"/>
      </w:pPr>
      <w:r>
        <w:t xml:space="preserve">    осуществление  Министерством  сельского  хозяйства Кабардино-Балкарской</w:t>
      </w:r>
    </w:p>
    <w:p w:rsidR="000564DF" w:rsidRDefault="000564DF">
      <w:pPr>
        <w:pStyle w:val="ConsPlusNonformat"/>
        <w:jc w:val="both"/>
      </w:pPr>
      <w:r>
        <w:t>Республики  и  органами  государственного финансового контроля обязательных</w:t>
      </w:r>
    </w:p>
    <w:p w:rsidR="000564DF" w:rsidRDefault="000564DF">
      <w:pPr>
        <w:pStyle w:val="ConsPlusNonformat"/>
        <w:jc w:val="both"/>
      </w:pPr>
      <w:r>
        <w:t>проверок соблюдения мною условий, целей и порядка предоставления субсидий;</w:t>
      </w:r>
    </w:p>
    <w:p w:rsidR="000564DF" w:rsidRDefault="000564DF">
      <w:pPr>
        <w:pStyle w:val="ConsPlusNonformat"/>
        <w:jc w:val="both"/>
      </w:pPr>
      <w:r>
        <w:t xml:space="preserve">    передачу   и   обработку   персональных   данных   в   соответствии   с</w:t>
      </w:r>
    </w:p>
    <w:p w:rsidR="000564DF" w:rsidRDefault="000564DF">
      <w:pPr>
        <w:pStyle w:val="ConsPlusNonformat"/>
        <w:jc w:val="both"/>
      </w:pPr>
      <w:r>
        <w:t>законодательством Российской Федерации о персональных данных;</w:t>
      </w:r>
    </w:p>
    <w:p w:rsidR="000564DF" w:rsidRDefault="000564DF">
      <w:pPr>
        <w:pStyle w:val="ConsPlusNonformat"/>
        <w:jc w:val="both"/>
      </w:pPr>
      <w:r>
        <w:t xml:space="preserve">    получение  уведомлений по вопросам предоставления субсидий на указанный</w:t>
      </w:r>
    </w:p>
    <w:p w:rsidR="000564DF" w:rsidRDefault="000564DF">
      <w:pPr>
        <w:pStyle w:val="ConsPlusNonformat"/>
        <w:jc w:val="both"/>
      </w:pPr>
      <w:r>
        <w:t>адрес электронной почты.</w:t>
      </w:r>
    </w:p>
    <w:p w:rsidR="000564DF" w:rsidRDefault="000564DF">
      <w:pPr>
        <w:pStyle w:val="ConsPlusNonformat"/>
        <w:jc w:val="both"/>
      </w:pPr>
      <w:r>
        <w:t xml:space="preserve">    К заявке приложены следующие документы:</w:t>
      </w: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  <w:r>
        <w:t>Руководитель</w:t>
      </w: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  <w:r>
        <w:t>_______________________________ _____________ _____________________________</w:t>
      </w:r>
    </w:p>
    <w:p w:rsidR="000564DF" w:rsidRDefault="000564DF">
      <w:pPr>
        <w:pStyle w:val="ConsPlusNonformat"/>
        <w:jc w:val="both"/>
      </w:pPr>
      <w:r>
        <w:t xml:space="preserve">         (должность)              (подпись)      (расшифровка подписи)</w:t>
      </w:r>
    </w:p>
    <w:p w:rsidR="000564DF" w:rsidRDefault="000564DF">
      <w:pPr>
        <w:pStyle w:val="ConsPlusNonformat"/>
        <w:jc w:val="both"/>
      </w:pPr>
      <w:r>
        <w:t>М.П.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right"/>
        <w:outlineLvl w:val="0"/>
      </w:pPr>
      <w:r>
        <w:t>Утвержден</w:t>
      </w:r>
    </w:p>
    <w:p w:rsidR="000564DF" w:rsidRDefault="000564DF">
      <w:pPr>
        <w:pStyle w:val="ConsPlusNormal"/>
        <w:jc w:val="right"/>
      </w:pPr>
      <w:r>
        <w:t>постановлением</w:t>
      </w:r>
    </w:p>
    <w:p w:rsidR="000564DF" w:rsidRDefault="000564DF">
      <w:pPr>
        <w:pStyle w:val="ConsPlusNormal"/>
        <w:jc w:val="right"/>
      </w:pPr>
      <w:r>
        <w:t>Правительства</w:t>
      </w:r>
    </w:p>
    <w:p w:rsidR="000564DF" w:rsidRDefault="000564DF">
      <w:pPr>
        <w:pStyle w:val="ConsPlusNormal"/>
        <w:jc w:val="right"/>
      </w:pPr>
      <w:r>
        <w:t>Кабардино-Балкарской Республики</w:t>
      </w:r>
    </w:p>
    <w:p w:rsidR="000564DF" w:rsidRDefault="000564DF">
      <w:pPr>
        <w:pStyle w:val="ConsPlusNormal"/>
        <w:jc w:val="right"/>
      </w:pPr>
      <w:r>
        <w:t>от 24 мая 2019 г. N 86-ПП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Title"/>
        <w:jc w:val="center"/>
      </w:pPr>
      <w:bookmarkStart w:id="43" w:name="P1001"/>
      <w:bookmarkEnd w:id="43"/>
      <w:r>
        <w:t>ПОРЯДОК</w:t>
      </w:r>
    </w:p>
    <w:p w:rsidR="000564DF" w:rsidRDefault="000564DF">
      <w:pPr>
        <w:pStyle w:val="ConsPlusTitle"/>
        <w:jc w:val="center"/>
      </w:pPr>
      <w:r>
        <w:t>ПРЕДОСТАВЛЕНИЯ СУБСИДИЙ РЕГИОНАЛЬНОМУ ЦЕНТРУ КОМПЕТЕНЦИИ</w:t>
      </w:r>
    </w:p>
    <w:p w:rsidR="000564DF" w:rsidRDefault="000564DF">
      <w:pPr>
        <w:pStyle w:val="ConsPlusTitle"/>
        <w:jc w:val="center"/>
      </w:pPr>
      <w:r>
        <w:t>В СФЕРЕ СЕЛЬСКОХОЗЯЙСТВЕННОЙ КООПЕРАЦИИ И ПОДДЕРЖКИ ФЕРМЕРОВ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ind w:firstLine="540"/>
        <w:jc w:val="both"/>
      </w:pPr>
      <w:r>
        <w:t>1. Настоящий Порядок определяет цели, условия и правила предоставления из республиканского бюджета Кабардино-Балкарской Республики субсидий региональному центру компетенции в сфере сельскохозяйственной кооперации и поддержки фермеров (далее - субсидии, центр компетенции).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2. Уполномоченным органом по предоставлению субсидий является Министерство сельского хозяйства Кабардино-Балкарской Республики (далее - Министерство).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44" w:name="P1007"/>
      <w:bookmarkEnd w:id="44"/>
      <w:r>
        <w:t>3. Субсидии предоставляются центру компетенции в целях софинансирования затрат, связанных с осуществлением его текущей деятельности, в размере, не превышающем 70 процентов этих затрат.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4. Перечень затрат, софинансируемых за счет субсидий, определяется Министерством сельского хозяйства Российской Федерации.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lastRenderedPageBreak/>
        <w:t>5. Функции центра компетенции определены Стандартом деятельности центров компетенций в сфере сельскохозяйственной кооперации и поддержки фермеров, утвержденным протоколом проектного комитета по национальному проекту "Малое и среднее предпринимательство и поддержка индивидуальной предпринимательской инициативы" от 21 марта 2019 г. N 1.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45" w:name="P1010"/>
      <w:bookmarkEnd w:id="45"/>
      <w:r>
        <w:t>6. Субсидии предоставляются при соблюдении центром компетенции следующих требований: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центр компетенции является юридическим лицом, зарегистрированным на территории Кабардино-Балкарской Республики, одним из учредителей (участником и (или) членом) которого является Кабардино-Балкарская Республика или уполномоченный исполнительный орган государственной власти Кабардино-Балкарской Республики, и оказывающим информационно-консультационные услуги, направленные на обеспечение создания и (или) развития сельскохозяйственных кооперативов, субъектов малого и среднего предпринимательства в области сельского хозяйства, или структурным подразделением указанного юридического лица;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центр компетенции наделен функциями центра компетенции в сфере сельскохозяйственной кооперации и поддержки фермеров нормативным правовым актом Правительства Кабардино-Балкарской Республики;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на дату подачи заявления на предоставление субсидий отсутствует задолженность по: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возврату в республиканский бюджет Кабардино-Балкарской Республики средств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 Кабардино-Балкарской Республики;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отсутствуют процедуры реорганизации, ликвидации, банкротства и ограничений на осуществление хозяйственной деятельности;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центр компетенции: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представление информации при проведении финансовых операций (офшорные зоны) в отношении такого юридического лица, в совокупности превышает 50 процентов;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не получал средства из республиканского бюджета Кабардино-Балкарской Республики в соответствии с иными нормативными правовыми актами на возмещение затрат, предусмотренных </w:t>
      </w:r>
      <w:hyperlink w:anchor="P1007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46" w:name="P1020"/>
      <w:bookmarkEnd w:id="46"/>
      <w:r>
        <w:t>7. Для получения субсидий центр компетенции представляет в Министерство в установленные сроки:</w:t>
      </w:r>
    </w:p>
    <w:p w:rsidR="000564DF" w:rsidRDefault="000564DF">
      <w:pPr>
        <w:pStyle w:val="ConsPlusNormal"/>
        <w:spacing w:before="220"/>
        <w:ind w:firstLine="540"/>
        <w:jc w:val="both"/>
      </w:pPr>
      <w:hyperlink w:anchor="P1074" w:history="1">
        <w:r>
          <w:rPr>
            <w:color w:val="0000FF"/>
          </w:rPr>
          <w:t>заявление</w:t>
        </w:r>
      </w:hyperlink>
      <w:r>
        <w:t xml:space="preserve"> на предоставление субсидий по форме согласно приложению N 1 к настоящему Порядку;</w:t>
      </w:r>
    </w:p>
    <w:p w:rsidR="000564DF" w:rsidRDefault="000564DF">
      <w:pPr>
        <w:pStyle w:val="ConsPlusNormal"/>
        <w:spacing w:before="220"/>
        <w:ind w:firstLine="540"/>
        <w:jc w:val="both"/>
      </w:pPr>
      <w:hyperlink w:anchor="P1187" w:history="1">
        <w:r>
          <w:rPr>
            <w:color w:val="0000FF"/>
          </w:rPr>
          <w:t>смету</w:t>
        </w:r>
      </w:hyperlink>
      <w:r>
        <w:t xml:space="preserve"> затрат, связанных с осуществлением текущей деятельности центра компетенции, на соответствующий календарный год по форме согласно приложению N 2 к настоящему Порядку;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lastRenderedPageBreak/>
        <w:t>копии учредительных документов, заверенные руководителем центра компетенции.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8. Министерство в течение 10 рабочих дней после даты поступления документов, указанных в </w:t>
      </w:r>
      <w:hyperlink w:anchor="P1020" w:history="1">
        <w:r>
          <w:rPr>
            <w:color w:val="0000FF"/>
          </w:rPr>
          <w:t>пункте 7</w:t>
        </w:r>
      </w:hyperlink>
      <w:r>
        <w:t xml:space="preserve"> настоящего Порядка, осуществляет проверку полноты и соответствия их требованиям настоящего Порядка и принимает решение о перечислении центру компетенции субсидий.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9. Основанием для отказа в предоставлении субсидий является: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несоответствие требованиям, указанным в </w:t>
      </w:r>
      <w:hyperlink w:anchor="P1010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центром компетенции документов требованиям </w:t>
      </w:r>
      <w:hyperlink w:anchor="P1020" w:history="1">
        <w:r>
          <w:rPr>
            <w:color w:val="0000FF"/>
          </w:rPr>
          <w:t>пункта 7</w:t>
        </w:r>
      </w:hyperlink>
      <w:r>
        <w:t xml:space="preserve"> настоящего Порядка или непредставление (представление не в полном объеме) указанных документов;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недостоверность представленной центром компетенции информации.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10. В течение 5 рабочих дней после принятия решения о предоставлении субсидий между Министерством и центром компетенции заключается соглашение о предоставлении субсидий в соответствии с типовой формой, утвержденной приказом Министерства финансов Кабардино-Балкарской Республики (далее - соглашение).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В соглашении о предоставлении субсидий указывается размер субсидий, целевое назначение, показатели результативности предоставления субсидий, предусмотренные Стандартом, их значения, формы и сроки представления отчетности.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11. Министерство осуществляет перечисление субсидий на лицевой счет центра компетенции, открытый в Министерстве финансов Кабардино-Балкарской Республики для учета операций неучастника бюджетного процесса, в течение десяти рабочих дней со дня принятия решения о перечислении организации субсидий.</w:t>
      </w:r>
    </w:p>
    <w:p w:rsidR="000564DF" w:rsidRDefault="000564DF">
      <w:pPr>
        <w:pStyle w:val="ConsPlusNormal"/>
        <w:jc w:val="both"/>
      </w:pPr>
      <w:r>
        <w:t xml:space="preserve">(п. 11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КБР от 05.11.2019 N 194-ПП)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12. Не использованные в текущем финансовом году остатки средств субсидий подлежат возврату в республиканский бюджет Кабардино-Балкарской Республики в течение первых 10 рабочих дней очередного финансового года.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13. Субсидии подлежат возврату в доход республиканского бюджета Кабардино-Балкарской Республики в случаях: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47" w:name="P1035"/>
      <w:bookmarkEnd w:id="47"/>
      <w:r>
        <w:t>неисполнения условий предоставления субсидий и (или) непредставления отчетности о достижении показателей результативности использования субсидий;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48" w:name="P1036"/>
      <w:bookmarkEnd w:id="48"/>
      <w:r>
        <w:t>установления факта представления ложных сведений;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образования остатка средств субсидий, не использованного получателем субсидий в отчетном финансовом году.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14. В случаях, предусмотренных </w:t>
      </w:r>
      <w:hyperlink w:anchor="P1035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036" w:history="1">
        <w:r>
          <w:rPr>
            <w:color w:val="0000FF"/>
          </w:rPr>
          <w:t>третьим пункта 13</w:t>
        </w:r>
      </w:hyperlink>
      <w:r>
        <w:t xml:space="preserve"> настоящего Порядка, средства субсидий подлежат возврату в доход республиканского бюджета Кабардино-Балкарской Республики частично либо в полном объеме в соответствии с законодательством Российской Федерации в следующем порядке: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а) Министерство в течение 10 календарных дней со дня подписания акта проверки, предписания, представления либо иного документа, отражающего результаты проверки, направляет центру компетенции требование о возврате средств субсидий;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 xml:space="preserve">б) размер подлежащих возврату средств субсидий устанавливается на основании акта проверки или в соответствии с </w:t>
      </w:r>
      <w:hyperlink w:anchor="P1042" w:history="1">
        <w:r>
          <w:rPr>
            <w:color w:val="0000FF"/>
          </w:rPr>
          <w:t>пунктом 15</w:t>
        </w:r>
      </w:hyperlink>
      <w:r>
        <w:t xml:space="preserve"> настоящего Порядка;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lastRenderedPageBreak/>
        <w:t>в) организация производит возврат субсидий в течение 60 календарных дней со дня получения от Министерства требования о возврате субсидий.</w:t>
      </w:r>
    </w:p>
    <w:p w:rsidR="000564DF" w:rsidRDefault="000564DF">
      <w:pPr>
        <w:pStyle w:val="ConsPlusNormal"/>
        <w:spacing w:before="220"/>
        <w:ind w:firstLine="540"/>
        <w:jc w:val="both"/>
      </w:pPr>
      <w:bookmarkStart w:id="49" w:name="P1042"/>
      <w:bookmarkEnd w:id="49"/>
      <w:r>
        <w:t>15. В случае если по результатам проведения оценки эффективности предоставления субсидий Министерством выявлено недостижение центром компетенции значений показателей результативности использования субсидий, средства субсидий подлежат возврату в республиканский бюджет Кабардино-Балкарской Республики из расчета один процент объема субсидий за каждый процент недостижения значения показателя результативности использования субсидий, установленного соглашением.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Процент невыполнения показателей результативности использования субсидий организацией рассчитывается по формуле:</w:t>
      </w:r>
    </w:p>
    <w:p w:rsidR="000564DF" w:rsidRDefault="000564DF">
      <w:pPr>
        <w:pStyle w:val="ConsPlusNormal"/>
        <w:ind w:firstLine="540"/>
        <w:jc w:val="both"/>
      </w:pPr>
    </w:p>
    <w:p w:rsidR="000564DF" w:rsidRDefault="000564DF">
      <w:pPr>
        <w:pStyle w:val="ConsPlusNormal"/>
        <w:jc w:val="center"/>
      </w:pPr>
      <w:r w:rsidRPr="00812C9F">
        <w:rPr>
          <w:position w:val="-42"/>
        </w:rPr>
        <w:pict>
          <v:shape id="_x0000_i1027" style="width:118.3pt;height:53.5pt" coordsize="" o:spt="100" adj="0,,0" path="" filled="f" stroked="f">
            <v:stroke joinstyle="miter"/>
            <v:imagedata r:id="rId18" o:title="base_23856_69266_32770"/>
            <v:formulas/>
            <v:path o:connecttype="segments"/>
          </v:shape>
        </w:pict>
      </w:r>
    </w:p>
    <w:p w:rsidR="000564DF" w:rsidRDefault="000564DF">
      <w:pPr>
        <w:pStyle w:val="ConsPlusNormal"/>
        <w:ind w:firstLine="540"/>
        <w:jc w:val="both"/>
      </w:pPr>
    </w:p>
    <w:p w:rsidR="000564DF" w:rsidRDefault="000564DF">
      <w:pPr>
        <w:pStyle w:val="ConsPlusNormal"/>
        <w:ind w:firstLine="540"/>
        <w:jc w:val="both"/>
      </w:pPr>
      <w:r>
        <w:t>П</w:t>
      </w:r>
      <w:r>
        <w:rPr>
          <w:vertAlign w:val="subscript"/>
        </w:rPr>
        <w:t>i</w:t>
      </w:r>
      <w:r>
        <w:t xml:space="preserve"> - процент невыполнения показателей результативности использования субсидий i-й организацией;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j</w:t>
      </w:r>
      <w:r>
        <w:t xml:space="preserve"> - процент выполнения j-го показателя результативности использования субсидий i-й организацией;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использования субсидий.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При нулевом или отрицательном значении П</w:t>
      </w:r>
      <w:r>
        <w:rPr>
          <w:vertAlign w:val="subscript"/>
        </w:rPr>
        <w:t>i</w:t>
      </w:r>
      <w:r>
        <w:t xml:space="preserve"> показатели результативности использования субсидий считаются выполненными.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При положительном значении П</w:t>
      </w:r>
      <w:r>
        <w:rPr>
          <w:vertAlign w:val="subscript"/>
        </w:rPr>
        <w:t>i</w:t>
      </w:r>
      <w:r>
        <w:t xml:space="preserve"> показатели результативности использования субсидии считаются невыполненными.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16. При нарушении организацией срока возврата субсидий Министерство принимает меры по взысканию указанных средств в доход республиканского бюджета Кабардино-Балкарской Республики в порядке, установленном законодательством Российской Федерации и законодательством Кабардино-Балкарской Республики.</w:t>
      </w:r>
    </w:p>
    <w:p w:rsidR="000564DF" w:rsidRDefault="000564DF">
      <w:pPr>
        <w:pStyle w:val="ConsPlusNormal"/>
        <w:spacing w:before="220"/>
        <w:ind w:firstLine="540"/>
        <w:jc w:val="both"/>
      </w:pPr>
      <w:r>
        <w:t>17. Проверка соблюдения получателем условий, целей и порядка предоставления субсидий осуществляется Министерством и органами государственного финансового контроля в соответствии с законодательством Российской Федерации и законодательством Кабардино-Балкарской Республики.</w:t>
      </w:r>
    </w:p>
    <w:p w:rsidR="000564DF" w:rsidRDefault="000564DF">
      <w:pPr>
        <w:pStyle w:val="ConsPlusNormal"/>
        <w:jc w:val="right"/>
      </w:pPr>
    </w:p>
    <w:p w:rsidR="000564DF" w:rsidRDefault="000564DF">
      <w:pPr>
        <w:pStyle w:val="ConsPlusNormal"/>
        <w:jc w:val="right"/>
      </w:pPr>
    </w:p>
    <w:p w:rsidR="000564DF" w:rsidRDefault="000564DF">
      <w:pPr>
        <w:pStyle w:val="ConsPlusNormal"/>
        <w:jc w:val="right"/>
      </w:pPr>
    </w:p>
    <w:p w:rsidR="000564DF" w:rsidRDefault="000564DF">
      <w:pPr>
        <w:pStyle w:val="ConsPlusNormal"/>
        <w:jc w:val="right"/>
      </w:pPr>
    </w:p>
    <w:p w:rsidR="000564DF" w:rsidRDefault="000564DF">
      <w:pPr>
        <w:pStyle w:val="ConsPlusNormal"/>
        <w:jc w:val="right"/>
      </w:pPr>
    </w:p>
    <w:p w:rsidR="000564DF" w:rsidRDefault="000564DF">
      <w:pPr>
        <w:pStyle w:val="ConsPlusNormal"/>
        <w:jc w:val="right"/>
        <w:outlineLvl w:val="1"/>
      </w:pPr>
      <w:r>
        <w:t>Приложение N 1</w:t>
      </w:r>
    </w:p>
    <w:p w:rsidR="000564DF" w:rsidRDefault="000564DF">
      <w:pPr>
        <w:pStyle w:val="ConsPlusNormal"/>
        <w:jc w:val="right"/>
      </w:pPr>
      <w:r>
        <w:t>к Порядку</w:t>
      </w:r>
    </w:p>
    <w:p w:rsidR="000564DF" w:rsidRDefault="000564DF">
      <w:pPr>
        <w:pStyle w:val="ConsPlusNormal"/>
        <w:jc w:val="right"/>
      </w:pPr>
      <w:r>
        <w:t>предоставления субсидий</w:t>
      </w:r>
    </w:p>
    <w:p w:rsidR="000564DF" w:rsidRDefault="000564DF">
      <w:pPr>
        <w:pStyle w:val="ConsPlusNormal"/>
        <w:jc w:val="right"/>
      </w:pPr>
      <w:r>
        <w:t>региональному центру компетенции</w:t>
      </w:r>
    </w:p>
    <w:p w:rsidR="000564DF" w:rsidRDefault="000564DF">
      <w:pPr>
        <w:pStyle w:val="ConsPlusNormal"/>
        <w:jc w:val="right"/>
      </w:pPr>
      <w:r>
        <w:t>в сфере сельскохозяйственной</w:t>
      </w:r>
    </w:p>
    <w:p w:rsidR="000564DF" w:rsidRDefault="000564DF">
      <w:pPr>
        <w:pStyle w:val="ConsPlusNormal"/>
        <w:jc w:val="right"/>
      </w:pPr>
      <w:r>
        <w:t>кооперации и поддержки фермеров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right"/>
      </w:pPr>
      <w:r>
        <w:t>Форма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nformat"/>
        <w:jc w:val="both"/>
      </w:pPr>
      <w:r>
        <w:lastRenderedPageBreak/>
        <w:t>Дата, исходящий номер                    В Министерство сельского хозяйства</w:t>
      </w:r>
    </w:p>
    <w:p w:rsidR="000564DF" w:rsidRDefault="000564DF">
      <w:pPr>
        <w:pStyle w:val="ConsPlusNonformat"/>
        <w:jc w:val="both"/>
      </w:pPr>
      <w:r>
        <w:t xml:space="preserve">                                           Кабардино-Балкарской Республики</w:t>
      </w:r>
    </w:p>
    <w:p w:rsidR="000564DF" w:rsidRDefault="000564DF">
      <w:pPr>
        <w:pStyle w:val="ConsPlusNonformat"/>
        <w:jc w:val="both"/>
      </w:pPr>
      <w:r>
        <w:t xml:space="preserve">                                             г. Нальчик, пр. Ленина, 27</w:t>
      </w:r>
    </w:p>
    <w:p w:rsidR="000564DF" w:rsidRDefault="000564DF">
      <w:pPr>
        <w:pStyle w:val="ConsPlusNonformat"/>
        <w:jc w:val="both"/>
      </w:pPr>
      <w:r>
        <w:t xml:space="preserve">                                          от _____________________________</w:t>
      </w:r>
    </w:p>
    <w:p w:rsidR="000564DF" w:rsidRDefault="000564DF">
      <w:pPr>
        <w:pStyle w:val="ConsPlusNonformat"/>
        <w:jc w:val="both"/>
      </w:pPr>
      <w:r>
        <w:t xml:space="preserve">                                               (наименование заявителя)</w:t>
      </w: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  <w:bookmarkStart w:id="50" w:name="P1074"/>
      <w:bookmarkEnd w:id="50"/>
      <w:r>
        <w:t xml:space="preserve">                                 ЗАЯВЛЕНИЕ</w:t>
      </w:r>
    </w:p>
    <w:p w:rsidR="000564DF" w:rsidRDefault="000564DF">
      <w:pPr>
        <w:pStyle w:val="ConsPlusNonformat"/>
        <w:jc w:val="both"/>
      </w:pPr>
      <w:r>
        <w:t xml:space="preserve">        на предоставление субсидий региональному центру компетенции</w:t>
      </w:r>
    </w:p>
    <w:p w:rsidR="000564DF" w:rsidRDefault="000564DF">
      <w:pPr>
        <w:pStyle w:val="ConsPlusNonformat"/>
        <w:jc w:val="both"/>
      </w:pPr>
      <w:r>
        <w:t xml:space="preserve">       в сфере сельскохозяйственной кооперации и поддержки фермеров</w:t>
      </w: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  <w:r>
        <w:t xml:space="preserve">    Прошу  рассмотреть настоящее заявление и прилагаемые к нему документы и</w:t>
      </w:r>
    </w:p>
    <w:p w:rsidR="000564DF" w:rsidRDefault="000564DF">
      <w:pPr>
        <w:pStyle w:val="ConsPlusNonformat"/>
        <w:jc w:val="both"/>
      </w:pPr>
      <w:r>
        <w:t>предоставить    субсидии   региональному   центру   компетенции   в   сфере</w:t>
      </w:r>
    </w:p>
    <w:p w:rsidR="000564DF" w:rsidRDefault="000564DF">
      <w:pPr>
        <w:pStyle w:val="ConsPlusNonformat"/>
        <w:jc w:val="both"/>
      </w:pPr>
      <w:r>
        <w:t>сельскохозяйственной  кооперации  и  поддержки  фермеров,  в соответствии с</w:t>
      </w:r>
    </w:p>
    <w:p w:rsidR="000564DF" w:rsidRDefault="000564DF">
      <w:pPr>
        <w:pStyle w:val="ConsPlusNonformat"/>
        <w:jc w:val="both"/>
      </w:pPr>
      <w:hyperlink w:anchor="P1001" w:history="1">
        <w:r>
          <w:rPr>
            <w:color w:val="0000FF"/>
          </w:rPr>
          <w:t>Порядком</w:t>
        </w:r>
      </w:hyperlink>
      <w:r>
        <w:t xml:space="preserve">  предоставления  субсидий региональному центру компетенции в сфере</w:t>
      </w:r>
    </w:p>
    <w:p w:rsidR="000564DF" w:rsidRDefault="000564DF">
      <w:pPr>
        <w:pStyle w:val="ConsPlusNonformat"/>
        <w:jc w:val="both"/>
      </w:pPr>
      <w:r>
        <w:t>сельскохозяйственной   кооперации   и   поддержки   фермеров,  утвержденным</w:t>
      </w:r>
    </w:p>
    <w:p w:rsidR="000564DF" w:rsidRDefault="000564DF">
      <w:pPr>
        <w:pStyle w:val="ConsPlusNonformat"/>
        <w:jc w:val="both"/>
      </w:pPr>
      <w:r>
        <w:t>постановлением   Правительства   Кабардино-Балкарской   Республики  от  ___</w:t>
      </w:r>
    </w:p>
    <w:p w:rsidR="000564DF" w:rsidRDefault="000564DF">
      <w:pPr>
        <w:pStyle w:val="ConsPlusNonformat"/>
        <w:jc w:val="both"/>
      </w:pPr>
      <w:r>
        <w:t>________ 2019 г. N __-ПП (далее - Порядок).</w:t>
      </w:r>
    </w:p>
    <w:p w:rsidR="000564DF" w:rsidRDefault="000564DF">
      <w:pPr>
        <w:pStyle w:val="ConsPlusNonformat"/>
        <w:jc w:val="both"/>
      </w:pPr>
      <w:r>
        <w:t xml:space="preserve">    Сообщаем следующие сведения о центре компетенции:</w:t>
      </w:r>
    </w:p>
    <w:p w:rsidR="000564DF" w:rsidRDefault="000564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98"/>
        <w:gridCol w:w="4825"/>
      </w:tblGrid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4825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Местонахождение</w:t>
            </w:r>
          </w:p>
        </w:tc>
        <w:tc>
          <w:tcPr>
            <w:tcW w:w="4825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825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825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Телефон, факс</w:t>
            </w:r>
          </w:p>
        </w:tc>
        <w:tc>
          <w:tcPr>
            <w:tcW w:w="4825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ОГРН (ОГРНИП)</w:t>
            </w:r>
          </w:p>
        </w:tc>
        <w:tc>
          <w:tcPr>
            <w:tcW w:w="4825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4825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4825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ОКПО</w:t>
            </w:r>
          </w:p>
        </w:tc>
        <w:tc>
          <w:tcPr>
            <w:tcW w:w="4825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66" w:type="dxa"/>
          </w:tcPr>
          <w:p w:rsidR="000564DF" w:rsidRDefault="000564D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98" w:type="dxa"/>
          </w:tcPr>
          <w:p w:rsidR="000564DF" w:rsidRDefault="000564DF">
            <w:pPr>
              <w:pStyle w:val="ConsPlusNormal"/>
              <w:jc w:val="both"/>
            </w:pPr>
            <w:r>
              <w:t>ОКТМО</w:t>
            </w:r>
          </w:p>
        </w:tc>
        <w:tc>
          <w:tcPr>
            <w:tcW w:w="4825" w:type="dxa"/>
          </w:tcPr>
          <w:p w:rsidR="000564DF" w:rsidRDefault="000564DF">
            <w:pPr>
              <w:pStyle w:val="ConsPlusNormal"/>
            </w:pPr>
          </w:p>
        </w:tc>
      </w:tr>
    </w:tbl>
    <w:p w:rsidR="000564DF" w:rsidRDefault="000564DF">
      <w:pPr>
        <w:pStyle w:val="ConsPlusNormal"/>
        <w:jc w:val="both"/>
      </w:pPr>
    </w:p>
    <w:p w:rsidR="000564DF" w:rsidRDefault="000564DF">
      <w:pPr>
        <w:pStyle w:val="ConsPlusNonformat"/>
        <w:jc w:val="both"/>
      </w:pPr>
      <w:r>
        <w:t xml:space="preserve">    Подтверждаем, что соответствуем требованиям </w:t>
      </w:r>
      <w:hyperlink w:anchor="P1001" w:history="1">
        <w:r>
          <w:rPr>
            <w:color w:val="0000FF"/>
          </w:rPr>
          <w:t>Порядка</w:t>
        </w:r>
      </w:hyperlink>
      <w:r>
        <w:t>, в том числе:</w:t>
      </w:r>
    </w:p>
    <w:p w:rsidR="000564DF" w:rsidRDefault="000564DF">
      <w:pPr>
        <w:pStyle w:val="ConsPlusNonformat"/>
        <w:jc w:val="both"/>
      </w:pPr>
      <w:r>
        <w:t xml:space="preserve">    центр  компетенции  является  юридическим  лицом, зарегистрированным на</w:t>
      </w:r>
    </w:p>
    <w:p w:rsidR="000564DF" w:rsidRDefault="000564DF">
      <w:pPr>
        <w:pStyle w:val="ConsPlusNonformat"/>
        <w:jc w:val="both"/>
      </w:pPr>
      <w:r>
        <w:t>территории    Кабардино-Балкарской   Республики,   одним   из   учредителей</w:t>
      </w:r>
    </w:p>
    <w:p w:rsidR="000564DF" w:rsidRDefault="000564DF">
      <w:pPr>
        <w:pStyle w:val="ConsPlusNonformat"/>
        <w:jc w:val="both"/>
      </w:pPr>
      <w:r>
        <w:t>(участником   и   (или)   членом)  которого  является  Кабардино-Балкарская</w:t>
      </w:r>
    </w:p>
    <w:p w:rsidR="000564DF" w:rsidRDefault="000564DF">
      <w:pPr>
        <w:pStyle w:val="ConsPlusNonformat"/>
        <w:jc w:val="both"/>
      </w:pPr>
      <w:r>
        <w:t>Республика     или     исполнительный    орган    государственной    власти</w:t>
      </w:r>
    </w:p>
    <w:p w:rsidR="000564DF" w:rsidRDefault="000564DF">
      <w:pPr>
        <w:pStyle w:val="ConsPlusNonformat"/>
        <w:jc w:val="both"/>
      </w:pPr>
      <w:r>
        <w:t>Кабардино-Балкарской           Республики,           и          оказывающим</w:t>
      </w:r>
    </w:p>
    <w:p w:rsidR="000564DF" w:rsidRDefault="000564DF">
      <w:pPr>
        <w:pStyle w:val="ConsPlusNonformat"/>
        <w:jc w:val="both"/>
      </w:pPr>
      <w:r>
        <w:t>информационно-консультационные услуги, направленные на обеспечение создания</w:t>
      </w:r>
    </w:p>
    <w:p w:rsidR="000564DF" w:rsidRDefault="000564DF">
      <w:pPr>
        <w:pStyle w:val="ConsPlusNonformat"/>
        <w:jc w:val="both"/>
      </w:pPr>
      <w:r>
        <w:t>и  (или)  развития  сельскохозяйственных  кооперативов,  субъектов малого и</w:t>
      </w:r>
    </w:p>
    <w:p w:rsidR="000564DF" w:rsidRDefault="000564DF">
      <w:pPr>
        <w:pStyle w:val="ConsPlusNonformat"/>
        <w:jc w:val="both"/>
      </w:pPr>
      <w:r>
        <w:t>среднего предпринимательства в области сельского хозяйства, или структурным</w:t>
      </w:r>
    </w:p>
    <w:p w:rsidR="000564DF" w:rsidRDefault="000564DF">
      <w:pPr>
        <w:pStyle w:val="ConsPlusNonformat"/>
        <w:jc w:val="both"/>
      </w:pPr>
      <w:r>
        <w:t>подразделением указанного юридического лица;</w:t>
      </w:r>
    </w:p>
    <w:p w:rsidR="000564DF" w:rsidRDefault="000564DF">
      <w:pPr>
        <w:pStyle w:val="ConsPlusNonformat"/>
        <w:jc w:val="both"/>
      </w:pPr>
      <w:r>
        <w:t xml:space="preserve">    центр   компетенции   наделен  функциями  центра  компетенции  в  сфере</w:t>
      </w:r>
    </w:p>
    <w:p w:rsidR="000564DF" w:rsidRDefault="000564DF">
      <w:pPr>
        <w:pStyle w:val="ConsPlusNonformat"/>
        <w:jc w:val="both"/>
      </w:pPr>
      <w:r>
        <w:t>сельскохозяйственной  кооперации  и поддержки фермеров нормативным правовым</w:t>
      </w:r>
    </w:p>
    <w:p w:rsidR="000564DF" w:rsidRDefault="000564DF">
      <w:pPr>
        <w:pStyle w:val="ConsPlusNonformat"/>
        <w:jc w:val="both"/>
      </w:pPr>
      <w:r>
        <w:t>актом Правительства Кабардино-Балкарской Республики;</w:t>
      </w:r>
    </w:p>
    <w:p w:rsidR="000564DF" w:rsidRDefault="000564DF">
      <w:pPr>
        <w:pStyle w:val="ConsPlusNonformat"/>
        <w:jc w:val="both"/>
      </w:pPr>
      <w:r>
        <w:t xml:space="preserve">    у   центра   компетенции   отсутствуют  на  дату  подачи  заявления  на</w:t>
      </w:r>
    </w:p>
    <w:p w:rsidR="000564DF" w:rsidRDefault="000564DF">
      <w:pPr>
        <w:pStyle w:val="ConsPlusNonformat"/>
        <w:jc w:val="both"/>
      </w:pPr>
      <w:r>
        <w:t>предоставление субсидий:</w:t>
      </w:r>
    </w:p>
    <w:p w:rsidR="000564DF" w:rsidRDefault="000564DF">
      <w:pPr>
        <w:pStyle w:val="ConsPlusNonformat"/>
        <w:jc w:val="both"/>
      </w:pPr>
      <w:r>
        <w:t xml:space="preserve">    задолженность по налогам, сборам и иным обязательным платежам в бюджеты</w:t>
      </w:r>
    </w:p>
    <w:p w:rsidR="000564DF" w:rsidRDefault="000564DF">
      <w:pPr>
        <w:pStyle w:val="ConsPlusNonformat"/>
        <w:jc w:val="both"/>
      </w:pPr>
      <w:r>
        <w:t>бюджетной системы Российской Федерации, срок исполнения по которым наступил</w:t>
      </w:r>
    </w:p>
    <w:p w:rsidR="000564DF" w:rsidRDefault="000564DF">
      <w:pPr>
        <w:pStyle w:val="ConsPlusNonformat"/>
        <w:jc w:val="both"/>
      </w:pPr>
      <w:r>
        <w:t>в соответствии с законодательством Российской Федерации;</w:t>
      </w:r>
    </w:p>
    <w:p w:rsidR="000564DF" w:rsidRDefault="000564DF">
      <w:pPr>
        <w:pStyle w:val="ConsPlusNonformat"/>
        <w:jc w:val="both"/>
      </w:pPr>
      <w:r>
        <w:t xml:space="preserve">    просроченная   задолженность   по  возврату  в  республиканский  бюджет</w:t>
      </w:r>
    </w:p>
    <w:p w:rsidR="000564DF" w:rsidRDefault="000564DF">
      <w:pPr>
        <w:pStyle w:val="ConsPlusNonformat"/>
        <w:jc w:val="both"/>
      </w:pPr>
      <w:r>
        <w:t>Кабардино-Балкарской    Республики    субсидий,    бюджетных    инвестиций,</w:t>
      </w:r>
    </w:p>
    <w:p w:rsidR="000564DF" w:rsidRDefault="000564DF">
      <w:pPr>
        <w:pStyle w:val="ConsPlusNonformat"/>
        <w:jc w:val="both"/>
      </w:pPr>
      <w:r>
        <w:t>предоставленных в том числе в соответствии с иными правовыми актами, и иная</w:t>
      </w:r>
    </w:p>
    <w:p w:rsidR="000564DF" w:rsidRDefault="000564DF">
      <w:pPr>
        <w:pStyle w:val="ConsPlusNonformat"/>
        <w:jc w:val="both"/>
      </w:pPr>
      <w:r>
        <w:t>просроченная      задолженность      перед     республиканским     бюджетом</w:t>
      </w:r>
    </w:p>
    <w:p w:rsidR="000564DF" w:rsidRDefault="000564DF">
      <w:pPr>
        <w:pStyle w:val="ConsPlusNonformat"/>
        <w:jc w:val="both"/>
      </w:pPr>
      <w:r>
        <w:lastRenderedPageBreak/>
        <w:t>Кабардино-Балкарской Республики;</w:t>
      </w:r>
    </w:p>
    <w:p w:rsidR="000564DF" w:rsidRDefault="000564DF">
      <w:pPr>
        <w:pStyle w:val="ConsPlusNonformat"/>
        <w:jc w:val="both"/>
      </w:pPr>
      <w:r>
        <w:t xml:space="preserve">    процедуры  реорганизации,  ликвидации,  банкротства  и  ограничений  на</w:t>
      </w:r>
    </w:p>
    <w:p w:rsidR="000564DF" w:rsidRDefault="000564DF">
      <w:pPr>
        <w:pStyle w:val="ConsPlusNonformat"/>
        <w:jc w:val="both"/>
      </w:pPr>
      <w:r>
        <w:t>осуществление хозяйственной деятельности;</w:t>
      </w:r>
    </w:p>
    <w:p w:rsidR="000564DF" w:rsidRDefault="000564DF">
      <w:pPr>
        <w:pStyle w:val="ConsPlusNonformat"/>
        <w:jc w:val="both"/>
      </w:pPr>
      <w:r>
        <w:t xml:space="preserve">    центр компетенции:</w:t>
      </w:r>
    </w:p>
    <w:p w:rsidR="000564DF" w:rsidRDefault="000564DF">
      <w:pPr>
        <w:pStyle w:val="ConsPlusNonformat"/>
        <w:jc w:val="both"/>
      </w:pPr>
      <w:r>
        <w:t xml:space="preserve">    не   является   иностранным   юридическим  лицом,  а  также  российским</w:t>
      </w:r>
    </w:p>
    <w:p w:rsidR="000564DF" w:rsidRDefault="000564DF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0564DF" w:rsidRDefault="000564DF">
      <w:pPr>
        <w:pStyle w:val="ConsPlusNonformat"/>
        <w:jc w:val="both"/>
      </w:pPr>
      <w:r>
        <w:t>иностранного   юридического  лица,  местом  регистрации  которого  является</w:t>
      </w:r>
    </w:p>
    <w:p w:rsidR="000564DF" w:rsidRDefault="000564DF">
      <w:pPr>
        <w:pStyle w:val="ConsPlusNonformat"/>
        <w:jc w:val="both"/>
      </w:pPr>
      <w:r>
        <w:t>государство   или   территория,  включенные  в  утверждаемый  Министерством</w:t>
      </w:r>
    </w:p>
    <w:p w:rsidR="000564DF" w:rsidRDefault="000564DF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0564DF" w:rsidRDefault="000564DF">
      <w:pPr>
        <w:pStyle w:val="ConsPlusNonformat"/>
        <w:jc w:val="both"/>
      </w:pPr>
      <w:r>
        <w:t>предоставляющих   льготный  налоговый  режим  налогообложения  и  (или)  не</w:t>
      </w:r>
    </w:p>
    <w:p w:rsidR="000564DF" w:rsidRDefault="000564DF">
      <w:pPr>
        <w:pStyle w:val="ConsPlusNonformat"/>
        <w:jc w:val="both"/>
      </w:pPr>
      <w:r>
        <w:t>предусматривающих  раскрытие  и  представление  информации  при  проведении</w:t>
      </w:r>
    </w:p>
    <w:p w:rsidR="000564DF" w:rsidRDefault="000564DF">
      <w:pPr>
        <w:pStyle w:val="ConsPlusNonformat"/>
        <w:jc w:val="both"/>
      </w:pPr>
      <w:r>
        <w:t>финансовых операций (офшорные зоны) в отношении такого юридического лица, в</w:t>
      </w:r>
    </w:p>
    <w:p w:rsidR="000564DF" w:rsidRDefault="000564DF">
      <w:pPr>
        <w:pStyle w:val="ConsPlusNonformat"/>
        <w:jc w:val="both"/>
      </w:pPr>
      <w:r>
        <w:t>совокупности превышает 50 процентов;</w:t>
      </w:r>
    </w:p>
    <w:p w:rsidR="000564DF" w:rsidRDefault="000564DF">
      <w:pPr>
        <w:pStyle w:val="ConsPlusNonformat"/>
        <w:jc w:val="both"/>
      </w:pPr>
      <w:r>
        <w:t xml:space="preserve">    не  получал  средства  из республиканского бюджета Кабардино-Балкарской</w:t>
      </w:r>
    </w:p>
    <w:p w:rsidR="000564DF" w:rsidRDefault="000564DF">
      <w:pPr>
        <w:pStyle w:val="ConsPlusNonformat"/>
        <w:jc w:val="both"/>
      </w:pPr>
      <w:r>
        <w:t>Республики   в  соответствии  с  иными  нормативными  правовыми  актами  на</w:t>
      </w:r>
    </w:p>
    <w:p w:rsidR="000564DF" w:rsidRDefault="000564DF">
      <w:pPr>
        <w:pStyle w:val="ConsPlusNonformat"/>
        <w:jc w:val="both"/>
      </w:pPr>
      <w:r>
        <w:t xml:space="preserve">возмещение затрат, предусмотренных </w:t>
      </w:r>
      <w:hyperlink w:anchor="P1007" w:history="1">
        <w:r>
          <w:rPr>
            <w:color w:val="0000FF"/>
          </w:rPr>
          <w:t>пунктом 3</w:t>
        </w:r>
      </w:hyperlink>
      <w:r>
        <w:t xml:space="preserve"> Порядка.</w:t>
      </w:r>
    </w:p>
    <w:p w:rsidR="000564DF" w:rsidRDefault="000564DF">
      <w:pPr>
        <w:pStyle w:val="ConsPlusNonformat"/>
        <w:jc w:val="both"/>
      </w:pPr>
      <w:r>
        <w:t xml:space="preserve">    Достоверность  и полноту сведений, содержащихся в настоящем заявлении и</w:t>
      </w:r>
    </w:p>
    <w:p w:rsidR="000564DF" w:rsidRDefault="000564DF">
      <w:pPr>
        <w:pStyle w:val="ConsPlusNonformat"/>
        <w:jc w:val="both"/>
      </w:pPr>
      <w:r>
        <w:t>прилагаемых к нему документах, подтверждаю.</w:t>
      </w:r>
    </w:p>
    <w:p w:rsidR="000564DF" w:rsidRDefault="000564DF">
      <w:pPr>
        <w:pStyle w:val="ConsPlusNonformat"/>
        <w:jc w:val="both"/>
      </w:pPr>
      <w:r>
        <w:t xml:space="preserve">    Согласен на:</w:t>
      </w:r>
    </w:p>
    <w:p w:rsidR="000564DF" w:rsidRDefault="000564DF">
      <w:pPr>
        <w:pStyle w:val="ConsPlusNonformat"/>
        <w:jc w:val="both"/>
      </w:pPr>
      <w:r>
        <w:t xml:space="preserve">    осуществление  Министерством  сельского  хозяйства Кабардино-Балкарской</w:t>
      </w:r>
    </w:p>
    <w:p w:rsidR="000564DF" w:rsidRDefault="000564DF">
      <w:pPr>
        <w:pStyle w:val="ConsPlusNonformat"/>
        <w:jc w:val="both"/>
      </w:pPr>
      <w:r>
        <w:t>Республики  и  органами  государственного финансового контроля обязательных</w:t>
      </w:r>
    </w:p>
    <w:p w:rsidR="000564DF" w:rsidRDefault="000564DF">
      <w:pPr>
        <w:pStyle w:val="ConsPlusNonformat"/>
        <w:jc w:val="both"/>
      </w:pPr>
      <w:r>
        <w:t>проверок соблюдения мною условий, целей и порядка предоставления субсидий;</w:t>
      </w:r>
    </w:p>
    <w:p w:rsidR="000564DF" w:rsidRDefault="000564DF">
      <w:pPr>
        <w:pStyle w:val="ConsPlusNonformat"/>
        <w:jc w:val="both"/>
      </w:pPr>
      <w:r>
        <w:t xml:space="preserve">    передачу   и   обработку   персональных   данных   в   соответствии   с</w:t>
      </w:r>
    </w:p>
    <w:p w:rsidR="000564DF" w:rsidRDefault="000564DF">
      <w:pPr>
        <w:pStyle w:val="ConsPlusNonformat"/>
        <w:jc w:val="both"/>
      </w:pPr>
      <w:r>
        <w:t>законодательством Российской Федерации о персональных данных:</w:t>
      </w:r>
    </w:p>
    <w:p w:rsidR="000564DF" w:rsidRDefault="000564DF">
      <w:pPr>
        <w:pStyle w:val="ConsPlusNonformat"/>
        <w:jc w:val="both"/>
      </w:pPr>
      <w:r>
        <w:t xml:space="preserve">    получение  уведомлений по вопросам предоставления субсидий на указанный</w:t>
      </w:r>
    </w:p>
    <w:p w:rsidR="000564DF" w:rsidRDefault="000564DF">
      <w:pPr>
        <w:pStyle w:val="ConsPlusNonformat"/>
        <w:jc w:val="both"/>
      </w:pPr>
      <w:r>
        <w:t>адрес электронной почты.</w:t>
      </w:r>
    </w:p>
    <w:p w:rsidR="000564DF" w:rsidRDefault="000564DF">
      <w:pPr>
        <w:pStyle w:val="ConsPlusNonformat"/>
        <w:jc w:val="both"/>
      </w:pPr>
      <w:r>
        <w:t xml:space="preserve">    К заявке приложены следующие документы:</w:t>
      </w: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  <w:r>
        <w:t>Руководитель</w:t>
      </w: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  <w:r>
        <w:t>_______________________________ _____________ _____________________________</w:t>
      </w:r>
    </w:p>
    <w:p w:rsidR="000564DF" w:rsidRDefault="000564DF">
      <w:pPr>
        <w:pStyle w:val="ConsPlusNonformat"/>
        <w:jc w:val="both"/>
      </w:pPr>
      <w:r>
        <w:t xml:space="preserve">          (должность)             (подпись)      (расшифровка подписи)</w:t>
      </w:r>
    </w:p>
    <w:p w:rsidR="000564DF" w:rsidRDefault="000564DF">
      <w:pPr>
        <w:pStyle w:val="ConsPlusNonformat"/>
        <w:jc w:val="both"/>
      </w:pPr>
      <w:r>
        <w:t>М.П.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right"/>
        <w:outlineLvl w:val="1"/>
      </w:pPr>
      <w:r>
        <w:t>Приложение N 2</w:t>
      </w:r>
    </w:p>
    <w:p w:rsidR="000564DF" w:rsidRDefault="000564DF">
      <w:pPr>
        <w:pStyle w:val="ConsPlusNormal"/>
        <w:jc w:val="right"/>
      </w:pPr>
      <w:r>
        <w:t>к Порядку</w:t>
      </w:r>
    </w:p>
    <w:p w:rsidR="000564DF" w:rsidRDefault="000564DF">
      <w:pPr>
        <w:pStyle w:val="ConsPlusNormal"/>
        <w:jc w:val="right"/>
      </w:pPr>
      <w:r>
        <w:t>предоставления субсидий</w:t>
      </w:r>
    </w:p>
    <w:p w:rsidR="000564DF" w:rsidRDefault="000564DF">
      <w:pPr>
        <w:pStyle w:val="ConsPlusNormal"/>
        <w:jc w:val="right"/>
      </w:pPr>
      <w:r>
        <w:t>региональному центру компетенции</w:t>
      </w:r>
    </w:p>
    <w:p w:rsidR="000564DF" w:rsidRDefault="000564DF">
      <w:pPr>
        <w:pStyle w:val="ConsPlusNormal"/>
        <w:jc w:val="right"/>
      </w:pPr>
      <w:r>
        <w:t>в сфере сельскохозяйственной</w:t>
      </w:r>
    </w:p>
    <w:p w:rsidR="000564DF" w:rsidRDefault="000564DF">
      <w:pPr>
        <w:pStyle w:val="ConsPlusNormal"/>
        <w:jc w:val="right"/>
      </w:pPr>
      <w:r>
        <w:t>кооперации и поддержки фермеров</w:t>
      </w:r>
    </w:p>
    <w:p w:rsidR="000564DF" w:rsidRDefault="000564DF">
      <w:pPr>
        <w:pStyle w:val="ConsPlusNormal"/>
        <w:jc w:val="center"/>
      </w:pPr>
    </w:p>
    <w:p w:rsidR="000564DF" w:rsidRDefault="000564DF">
      <w:pPr>
        <w:pStyle w:val="ConsPlusNonformat"/>
        <w:jc w:val="both"/>
      </w:pPr>
      <w:bookmarkStart w:id="51" w:name="P1187"/>
      <w:bookmarkEnd w:id="51"/>
      <w:r>
        <w:t xml:space="preserve">                               СМЕТА ЗАТРАТ,</w:t>
      </w:r>
    </w:p>
    <w:p w:rsidR="000564DF" w:rsidRDefault="000564DF">
      <w:pPr>
        <w:pStyle w:val="ConsPlusNonformat"/>
        <w:jc w:val="both"/>
      </w:pPr>
      <w:r>
        <w:t xml:space="preserve">              связанных с осуществлением текущей деятельности</w:t>
      </w:r>
    </w:p>
    <w:p w:rsidR="000564DF" w:rsidRDefault="000564DF">
      <w:pPr>
        <w:pStyle w:val="ConsPlusNonformat"/>
        <w:jc w:val="both"/>
      </w:pPr>
      <w:r>
        <w:t xml:space="preserve">                 регионального центра компетенции в сфере</w:t>
      </w:r>
    </w:p>
    <w:p w:rsidR="000564DF" w:rsidRDefault="000564DF">
      <w:pPr>
        <w:pStyle w:val="ConsPlusNonformat"/>
        <w:jc w:val="both"/>
      </w:pPr>
      <w:r>
        <w:t xml:space="preserve">           сельскохозяйственной кооперации и поддержки фермеров,</w:t>
      </w:r>
    </w:p>
    <w:p w:rsidR="000564DF" w:rsidRDefault="000564DF">
      <w:pPr>
        <w:pStyle w:val="ConsPlusNonformat"/>
        <w:jc w:val="both"/>
      </w:pPr>
      <w:r>
        <w:t xml:space="preserve">                               на ______ год</w:t>
      </w:r>
    </w:p>
    <w:p w:rsidR="000564DF" w:rsidRDefault="000564D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531"/>
        <w:gridCol w:w="1417"/>
        <w:gridCol w:w="1417"/>
        <w:gridCol w:w="1304"/>
        <w:gridCol w:w="1247"/>
        <w:gridCol w:w="1474"/>
      </w:tblGrid>
      <w:tr w:rsidR="000564DF">
        <w:tc>
          <w:tcPr>
            <w:tcW w:w="684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r>
              <w:t>N</w:t>
            </w:r>
          </w:p>
          <w:p w:rsidR="000564DF" w:rsidRDefault="000564D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531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1417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r>
              <w:t>Предельное количество</w:t>
            </w:r>
          </w:p>
        </w:tc>
        <w:tc>
          <w:tcPr>
            <w:tcW w:w="1417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r>
              <w:t>Предельная цена за единицу, руб.</w:t>
            </w:r>
          </w:p>
        </w:tc>
        <w:tc>
          <w:tcPr>
            <w:tcW w:w="1304" w:type="dxa"/>
            <w:vMerge w:val="restart"/>
          </w:tcPr>
          <w:p w:rsidR="000564DF" w:rsidRDefault="000564DF">
            <w:pPr>
              <w:pStyle w:val="ConsPlusNormal"/>
              <w:jc w:val="center"/>
            </w:pPr>
            <w:r>
              <w:t>Предельная стоимость, руб.</w:t>
            </w:r>
          </w:p>
        </w:tc>
        <w:tc>
          <w:tcPr>
            <w:tcW w:w="2721" w:type="dxa"/>
            <w:gridSpan w:val="2"/>
          </w:tcPr>
          <w:p w:rsidR="000564DF" w:rsidRDefault="000564DF">
            <w:pPr>
              <w:pStyle w:val="ConsPlusNormal"/>
              <w:jc w:val="center"/>
            </w:pPr>
            <w:r>
              <w:t>Источники финансирования:</w:t>
            </w:r>
          </w:p>
        </w:tc>
      </w:tr>
      <w:tr w:rsidR="000564DF">
        <w:tc>
          <w:tcPr>
            <w:tcW w:w="684" w:type="dxa"/>
            <w:vMerge/>
          </w:tcPr>
          <w:p w:rsidR="000564DF" w:rsidRDefault="000564DF"/>
        </w:tc>
        <w:tc>
          <w:tcPr>
            <w:tcW w:w="1531" w:type="dxa"/>
            <w:vMerge/>
          </w:tcPr>
          <w:p w:rsidR="000564DF" w:rsidRDefault="000564DF"/>
        </w:tc>
        <w:tc>
          <w:tcPr>
            <w:tcW w:w="1417" w:type="dxa"/>
            <w:vMerge/>
          </w:tcPr>
          <w:p w:rsidR="000564DF" w:rsidRDefault="000564DF"/>
        </w:tc>
        <w:tc>
          <w:tcPr>
            <w:tcW w:w="1417" w:type="dxa"/>
            <w:vMerge/>
          </w:tcPr>
          <w:p w:rsidR="000564DF" w:rsidRDefault="000564DF"/>
        </w:tc>
        <w:tc>
          <w:tcPr>
            <w:tcW w:w="1304" w:type="dxa"/>
            <w:vMerge/>
          </w:tcPr>
          <w:p w:rsidR="000564DF" w:rsidRDefault="000564DF"/>
        </w:tc>
        <w:tc>
          <w:tcPr>
            <w:tcW w:w="1247" w:type="dxa"/>
          </w:tcPr>
          <w:p w:rsidR="000564DF" w:rsidRDefault="000564DF">
            <w:pPr>
              <w:pStyle w:val="ConsPlusNormal"/>
              <w:jc w:val="center"/>
            </w:pPr>
            <w:r>
              <w:t>Субсидии</w:t>
            </w:r>
          </w:p>
        </w:tc>
        <w:tc>
          <w:tcPr>
            <w:tcW w:w="1474" w:type="dxa"/>
          </w:tcPr>
          <w:p w:rsidR="000564DF" w:rsidRDefault="000564DF">
            <w:pPr>
              <w:pStyle w:val="ConsPlusNormal"/>
              <w:jc w:val="center"/>
            </w:pPr>
            <w:r>
              <w:t>Иные источники</w:t>
            </w:r>
          </w:p>
        </w:tc>
      </w:tr>
      <w:tr w:rsidR="000564DF">
        <w:tc>
          <w:tcPr>
            <w:tcW w:w="684" w:type="dxa"/>
          </w:tcPr>
          <w:p w:rsidR="000564DF" w:rsidRDefault="000564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564DF" w:rsidRDefault="000564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564DF" w:rsidRDefault="000564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0564DF" w:rsidRDefault="000564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564DF" w:rsidRDefault="000564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564DF" w:rsidRDefault="000564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0564DF" w:rsidRDefault="000564DF">
            <w:pPr>
              <w:pStyle w:val="ConsPlusNormal"/>
              <w:jc w:val="center"/>
            </w:pPr>
            <w:r>
              <w:t>7</w:t>
            </w:r>
          </w:p>
        </w:tc>
      </w:tr>
      <w:tr w:rsidR="000564DF">
        <w:tc>
          <w:tcPr>
            <w:tcW w:w="684" w:type="dxa"/>
          </w:tcPr>
          <w:p w:rsidR="000564DF" w:rsidRDefault="000564D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53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1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1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0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24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684" w:type="dxa"/>
          </w:tcPr>
          <w:p w:rsidR="000564DF" w:rsidRDefault="000564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1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1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0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24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68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531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1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1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30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24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049" w:type="dxa"/>
            <w:gridSpan w:val="4"/>
          </w:tcPr>
          <w:p w:rsidR="000564DF" w:rsidRDefault="000564DF">
            <w:pPr>
              <w:pStyle w:val="ConsPlusNormal"/>
            </w:pPr>
            <w:r>
              <w:t>Итого без НДС</w:t>
            </w:r>
          </w:p>
        </w:tc>
        <w:tc>
          <w:tcPr>
            <w:tcW w:w="130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24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049" w:type="dxa"/>
            <w:gridSpan w:val="4"/>
          </w:tcPr>
          <w:p w:rsidR="000564DF" w:rsidRDefault="000564DF">
            <w:pPr>
              <w:pStyle w:val="ConsPlusNormal"/>
            </w:pPr>
            <w:r>
              <w:t>НДС</w:t>
            </w:r>
          </w:p>
        </w:tc>
        <w:tc>
          <w:tcPr>
            <w:tcW w:w="130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24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</w:tr>
      <w:tr w:rsidR="000564DF">
        <w:tc>
          <w:tcPr>
            <w:tcW w:w="5049" w:type="dxa"/>
            <w:gridSpan w:val="4"/>
          </w:tcPr>
          <w:p w:rsidR="000564DF" w:rsidRDefault="000564DF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247" w:type="dxa"/>
          </w:tcPr>
          <w:p w:rsidR="000564DF" w:rsidRDefault="000564DF">
            <w:pPr>
              <w:pStyle w:val="ConsPlusNormal"/>
            </w:pPr>
          </w:p>
        </w:tc>
        <w:tc>
          <w:tcPr>
            <w:tcW w:w="1474" w:type="dxa"/>
          </w:tcPr>
          <w:p w:rsidR="000564DF" w:rsidRDefault="000564DF">
            <w:pPr>
              <w:pStyle w:val="ConsPlusNormal"/>
            </w:pPr>
          </w:p>
        </w:tc>
      </w:tr>
    </w:tbl>
    <w:p w:rsidR="000564DF" w:rsidRDefault="000564DF">
      <w:pPr>
        <w:pStyle w:val="ConsPlusNormal"/>
        <w:jc w:val="both"/>
      </w:pPr>
    </w:p>
    <w:p w:rsidR="000564DF" w:rsidRDefault="000564DF">
      <w:pPr>
        <w:pStyle w:val="ConsPlusNonformat"/>
        <w:jc w:val="both"/>
      </w:pPr>
      <w:r>
        <w:t>Руководитель</w:t>
      </w:r>
    </w:p>
    <w:p w:rsidR="000564DF" w:rsidRDefault="000564DF">
      <w:pPr>
        <w:pStyle w:val="ConsPlusNonformat"/>
        <w:jc w:val="both"/>
      </w:pPr>
    </w:p>
    <w:p w:rsidR="000564DF" w:rsidRDefault="000564DF">
      <w:pPr>
        <w:pStyle w:val="ConsPlusNonformat"/>
        <w:jc w:val="both"/>
      </w:pPr>
      <w:r>
        <w:t>_______________________________ _____________ _____________________________</w:t>
      </w:r>
    </w:p>
    <w:p w:rsidR="000564DF" w:rsidRDefault="000564DF">
      <w:pPr>
        <w:pStyle w:val="ConsPlusNonformat"/>
        <w:jc w:val="both"/>
      </w:pPr>
      <w:r>
        <w:t xml:space="preserve">         (должность)              (подпись)       (расшифровка подписи)</w:t>
      </w:r>
    </w:p>
    <w:p w:rsidR="000564DF" w:rsidRDefault="000564DF">
      <w:pPr>
        <w:pStyle w:val="ConsPlusNonformat"/>
        <w:jc w:val="both"/>
      </w:pPr>
      <w:r>
        <w:t>М.П.</w:t>
      </w: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jc w:val="both"/>
      </w:pPr>
    </w:p>
    <w:p w:rsidR="000564DF" w:rsidRDefault="000564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7F0E" w:rsidRDefault="00307F0E">
      <w:bookmarkStart w:id="52" w:name="_GoBack"/>
      <w:bookmarkEnd w:id="52"/>
    </w:p>
    <w:sectPr w:rsidR="00307F0E" w:rsidSect="00812C9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DF"/>
    <w:rsid w:val="000564DF"/>
    <w:rsid w:val="00307F0E"/>
    <w:rsid w:val="0086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85D03-5D6F-4498-86AD-0562FCF2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6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DB903077BBB709F2E1126506D88FB5D635B9A15B9AD9E28E60E5F32FE9F778E4D4FA40887E34B293418CD4ARDm9O" TargetMode="External"/><Relationship Id="rId13" Type="http://schemas.openxmlformats.org/officeDocument/2006/relationships/hyperlink" Target="consultantplus://offline/ref=40ADB903077BBB709F2E1126506D88FB5D6356911CBCAD9E28E60E5F32FE9F778E4D4FA40887E34B293418CD4ARDm9O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40ADB903077BBB709F2E0F2B4601D5F65A6B0C9512B3A4CC73B9550265F79520DB024EEA4C8CFC4B2D2A18CD438DE551E6724E9DA112250F24D55DR3m2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ADB903077BBB709F2E0F2B4601D5F65A6B0C9512B3A4CC73B9550265F79520DB024EEA4C8CFC4B2D2A1BC4438DE551E6724E9DA112250F24D55DR3m2O" TargetMode="External"/><Relationship Id="rId7" Type="http://schemas.openxmlformats.org/officeDocument/2006/relationships/hyperlink" Target="consultantplus://offline/ref=40ADB903077BBB709F2E1126506D88FB5D625B9B12B2AD9E28E60E5F32FE9F778E4D4FA40887E34B293418CD4ARDm9O" TargetMode="External"/><Relationship Id="rId12" Type="http://schemas.openxmlformats.org/officeDocument/2006/relationships/hyperlink" Target="consultantplus://offline/ref=40ADB903077BBB709F2E1126506D88FB5F61549C12B2AD9E28E60E5F32FE9F778E4D4FA40887E34B293418CD4ARDm9O" TargetMode="External"/><Relationship Id="rId17" Type="http://schemas.openxmlformats.org/officeDocument/2006/relationships/hyperlink" Target="consultantplus://offline/ref=40ADB903077BBB709F2E0F2B4601D5F65A6B0C9512B3A4CC73B9550265F79520DB024EEA4C8CFC4B2D2A1BCB438DE551E6724E9DA112250F24D55DR3m2O" TargetMode="External"/><Relationship Id="rId25" Type="http://schemas.openxmlformats.org/officeDocument/2006/relationships/hyperlink" Target="consultantplus://offline/ref=40ADB903077BBB709F2E1126506D88FB5D64559C10BAAD9E28E60E5F32FE9F779C4D17A80880FB4924214E9C0C8CB915B5614E9FA1102113R2m6O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ADB903077BBB709F2E0F2B4601D5F65A6B0C9512B3A4CC73B9550265F79520DB024EEA4C8CFC4B2D2A1BC8438DE551E6724E9DA112250F24D55DR3m2O" TargetMode="External"/><Relationship Id="rId20" Type="http://schemas.openxmlformats.org/officeDocument/2006/relationships/hyperlink" Target="consultantplus://offline/ref=40ADB903077BBB709F2E0F2B4601D5F65A6B0C9512B3A4CC73B9550265F79520DB024EEA4C8CFC4B2D2A1BC5438DE551E6724E9DA112250F24D55DR3m2O" TargetMode="External"/><Relationship Id="rId29" Type="http://schemas.openxmlformats.org/officeDocument/2006/relationships/hyperlink" Target="consultantplus://offline/ref=40ADB903077BBB709F2E1126506D88FB5D6356911CBCAD9E28E60E5F32FE9F778E4D4FA40887E34B293418CD4ARDm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ADB903077BBB709F2E0F2B4601D5F65A6B0C9512B3A4CC73B9550265F79520DB024EEA4C8CFC4B2D2A1AC4438DE551E6724E9DA112250F24D55DR3m2O" TargetMode="External"/><Relationship Id="rId11" Type="http://schemas.openxmlformats.org/officeDocument/2006/relationships/hyperlink" Target="consultantplus://offline/ref=40ADB903077BBB709F2E0F2B4601D5F65A6B0C9512B3A4CC73B9550265F79520DB024EEA4C8CFC4B2D2A1BCD438DE551E6724E9DA112250F24D55DR3m2O" TargetMode="External"/><Relationship Id="rId24" Type="http://schemas.openxmlformats.org/officeDocument/2006/relationships/hyperlink" Target="consultantplus://offline/ref=40ADB903077BBB709F2E1126506D88FB5D625B9B12B2AD9E28E60E5F32FE9F778E4D4FA40887E34B293418CD4ARDm9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0ADB903077BBB709F2E0F2B4601D5F65A6B0C9512B3A4CC73B9550265F79520DB024EEA4C8CFC4B2D2A1AC8438DE551E6724E9DA112250F24D55DR3m2O" TargetMode="External"/><Relationship Id="rId15" Type="http://schemas.openxmlformats.org/officeDocument/2006/relationships/hyperlink" Target="consultantplus://offline/ref=40ADB903077BBB709F2E0F2B4601D5F65A6B0C9512B3A4CC73B9550265F79520DB024EEA4C8CFC4B2D2A1BC9438DE551E6724E9DA112250F24D55DR3m2O" TargetMode="External"/><Relationship Id="rId23" Type="http://schemas.openxmlformats.org/officeDocument/2006/relationships/hyperlink" Target="consultantplus://offline/ref=40ADB903077BBB709F2E1126506D88FB5D625B9B12B2AD9E28E60E5F32FE9F778E4D4FA40887E34B293418CD4ARDm9O" TargetMode="External"/><Relationship Id="rId28" Type="http://schemas.openxmlformats.org/officeDocument/2006/relationships/hyperlink" Target="consultantplus://offline/ref=40ADB903077BBB709F2E1126506D88FB5F61549C12B2AD9E28E60E5F32FE9F778E4D4FA40887E34B293418CD4ARDm9O" TargetMode="External"/><Relationship Id="rId10" Type="http://schemas.openxmlformats.org/officeDocument/2006/relationships/hyperlink" Target="consultantplus://offline/ref=40ADB903077BBB709F2E1126506D88FB5D625B9B12B2AD9E28E60E5F32FE9F778E4D4FA40887E34B293418CD4ARDm9O" TargetMode="External"/><Relationship Id="rId19" Type="http://schemas.openxmlformats.org/officeDocument/2006/relationships/hyperlink" Target="consultantplus://offline/ref=40ADB903077BBB709F2E0F2B4601D5F65A6B0C9512B3A4CC73B9550265F79520DB024EEA4C8CFC4B2D2A1BCA438DE551E6724E9DA112250F24D55DR3m2O" TargetMode="External"/><Relationship Id="rId31" Type="http://schemas.openxmlformats.org/officeDocument/2006/relationships/hyperlink" Target="consultantplus://offline/ref=40ADB903077BBB709F2E0F2B4601D5F65A6B0C9512B3A4CC73B9550265F79520DB024EEA4C8CFC4B2D2A18CF438DE551E6724E9DA112250F24D55DR3m2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ADB903077BBB709F2E1126506D88FB5D625B9B12B2AD9E28E60E5F32FE9F778E4D4FA40887E34B293418CD4ARDm9O" TargetMode="External"/><Relationship Id="rId14" Type="http://schemas.openxmlformats.org/officeDocument/2006/relationships/hyperlink" Target="consultantplus://offline/ref=40ADB903077BBB709F2E0F2B4601D5F65A6B0C9512B3A4CC73B9550265F79520DB024EEA4C8CFC4B2D2A1BCF438DE551E6724E9DA112250F24D55DR3m2O" TargetMode="External"/><Relationship Id="rId22" Type="http://schemas.openxmlformats.org/officeDocument/2006/relationships/hyperlink" Target="consultantplus://offline/ref=40ADB903077BBB709F2E1126506D88FB5D635B9A15B9AD9E28E60E5F32FE9F778E4D4FA40887E34B293418CD4ARDm9O" TargetMode="External"/><Relationship Id="rId27" Type="http://schemas.openxmlformats.org/officeDocument/2006/relationships/hyperlink" Target="consultantplus://offline/ref=40ADB903077BBB709F2E0F2B4601D5F65A6B0C9512B3A4CC73B9550265F79520DB024EEA4C8CFC4B2D2A18CD438DE551E6724E9DA112250F24D55DR3m2O" TargetMode="External"/><Relationship Id="rId30" Type="http://schemas.openxmlformats.org/officeDocument/2006/relationships/hyperlink" Target="consultantplus://offline/ref=40ADB903077BBB709F2E0F2B4601D5F65A6B0C9512B3A4CC73B9550265F79520DB024EEA4C8CFC4B2D2A18CC438DE551E6724E9DA112250F24D55DR3m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12957</Words>
  <Characters>73855</Characters>
  <Application>Microsoft Office Word</Application>
  <DocSecurity>0</DocSecurity>
  <Lines>615</Lines>
  <Paragraphs>173</Paragraphs>
  <ScaleCrop>false</ScaleCrop>
  <Company/>
  <LinksUpToDate>false</LinksUpToDate>
  <CharactersWithSpaces>86639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Залим Гучаков</dc:creator>
  <cp:keywords/>
  <dc:description/>
  <cp:lastModifiedBy>Залим Гучаков</cp:lastModifiedBy>
  <cp:revision>1</cp:revision>
  <dcterms:created xsi:type="dcterms:W3CDTF">2020-04-06T14:38:00Z</dcterms:created>
  <dcterms:modified xsi:type="dcterms:W3CDTF">2020-04-06T14:38:00Z</dcterms:modified>
</cp:coreProperties>
</file>